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5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6D1813"/>
          <w:spacing w:val="0"/>
          <w:sz w:val="36"/>
          <w:szCs w:val="36"/>
        </w:rPr>
      </w:pPr>
      <w:r>
        <w:rPr>
          <w:rFonts w:hint="eastAsia" w:ascii="宋体" w:hAnsi="宋体" w:eastAsia="宋体" w:cs="宋体"/>
          <w:b/>
          <w:bCs/>
          <w:i w:val="0"/>
          <w:iCs w:val="0"/>
          <w:caps w:val="0"/>
          <w:color w:val="6D1813"/>
          <w:spacing w:val="0"/>
          <w:sz w:val="36"/>
          <w:szCs w:val="36"/>
          <w:shd w:val="clear" w:fill="FFFFFF"/>
        </w:rPr>
        <w:t>华东政法大学202</w:t>
      </w:r>
      <w:r>
        <w:rPr>
          <w:rFonts w:hint="eastAsia" w:ascii="宋体" w:hAnsi="宋体" w:eastAsia="宋体" w:cs="宋体"/>
          <w:b/>
          <w:bCs/>
          <w:i w:val="0"/>
          <w:iCs w:val="0"/>
          <w:caps w:val="0"/>
          <w:color w:val="6D1813"/>
          <w:spacing w:val="0"/>
          <w:sz w:val="36"/>
          <w:szCs w:val="36"/>
          <w:shd w:val="clear" w:fill="FFFFFF"/>
          <w:lang w:val="en-US" w:eastAsia="zh-CN"/>
        </w:rPr>
        <w:t>6</w:t>
      </w:r>
      <w:r>
        <w:rPr>
          <w:rFonts w:hint="eastAsia" w:ascii="宋体" w:hAnsi="宋体" w:eastAsia="宋体" w:cs="宋体"/>
          <w:b/>
          <w:bCs/>
          <w:i w:val="0"/>
          <w:iCs w:val="0"/>
          <w:caps w:val="0"/>
          <w:color w:val="6D1813"/>
          <w:spacing w:val="0"/>
          <w:sz w:val="36"/>
          <w:szCs w:val="36"/>
          <w:shd w:val="clear" w:fill="FFFFFF"/>
        </w:rPr>
        <w:t>年博士研究生招生网上报名须知</w:t>
      </w:r>
    </w:p>
    <w:p w14:paraId="01F7E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jc w:val="center"/>
        <w:rPr>
          <w:rFonts w:hint="eastAsia" w:ascii="宋体" w:hAnsi="宋体" w:eastAsia="宋体" w:cs="宋体"/>
          <w:color w:val="333333"/>
          <w:sz w:val="24"/>
          <w:szCs w:val="24"/>
        </w:rPr>
      </w:pPr>
    </w:p>
    <w:p w14:paraId="26789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555"/>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我校2026年博士研究生网上报名将从</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 xml:space="preserve">2026年1月20日 </w:t>
      </w:r>
      <w:r>
        <w:rPr>
          <w:rFonts w:hint="eastAsia" w:ascii="宋体" w:hAnsi="宋体" w:eastAsia="宋体" w:cs="宋体"/>
          <w:i w:val="0"/>
          <w:iCs w:val="0"/>
          <w:caps w:val="0"/>
          <w:color w:val="333333"/>
          <w:spacing w:val="0"/>
          <w:kern w:val="0"/>
          <w:sz w:val="24"/>
          <w:szCs w:val="24"/>
          <w:shd w:val="clear" w:fill="FFFFFF"/>
          <w:lang w:val="en-US" w:eastAsia="zh-CN" w:bidi="ar"/>
        </w:rPr>
        <w:t>开始，请各位考生在网报前详细阅读如下注意事项：</w:t>
      </w:r>
    </w:p>
    <w:p w14:paraId="6DAE07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firstLine="480" w:firstLineChars="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请所有考生在网上报名前，务必仔细阅读我校学术学位博士研究生（含涉外法治专项）招生简章及专业目录，报名相关专业的考生需详细阅读学院学科实施方案（后续陆续公布），确保满足报名条件。</w:t>
      </w:r>
    </w:p>
    <w:p w14:paraId="53E4D7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firstLine="480" w:firstLineChars="0"/>
        <w:jc w:val="left"/>
        <w:rPr>
          <w:rStyle w:val="9"/>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注册登录我校研究生招生报名系统：点击网页上“博士申请考核制”项目，进入报名页面。报名时间为</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2016年1月20日 —2026年2月26日。</w:t>
      </w:r>
    </w:p>
    <w:p w14:paraId="49048435">
      <w:pPr>
        <w:bidi w:val="0"/>
        <w:spacing w:line="360" w:lineRule="auto"/>
        <w:rPr>
          <w:rStyle w:val="9"/>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sz w:val="24"/>
          <w:szCs w:val="24"/>
        </w:rPr>
        <w:drawing>
          <wp:inline distT="0" distB="0" distL="114300" distR="114300">
            <wp:extent cx="5271135" cy="2736215"/>
            <wp:effectExtent l="0" t="0" r="190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71135" cy="2736215"/>
                    </a:xfrm>
                    <a:prstGeom prst="rect">
                      <a:avLst/>
                    </a:prstGeom>
                    <a:noFill/>
                    <a:ln>
                      <a:noFill/>
                    </a:ln>
                  </pic:spPr>
                </pic:pic>
              </a:graphicData>
            </a:graphic>
          </wp:inline>
        </w:drawing>
      </w:r>
    </w:p>
    <w:p w14:paraId="0B8625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rightChars="0" w:firstLine="480" w:firstLineChars="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实名注册，</w:t>
      </w:r>
      <w:r>
        <w:rPr>
          <w:rFonts w:hint="eastAsia" w:ascii="宋体" w:hAnsi="宋体" w:eastAsia="宋体" w:cs="宋体"/>
          <w:sz w:val="24"/>
          <w:szCs w:val="24"/>
          <w:lang w:val="en-US" w:eastAsia="zh-CN"/>
        </w:rPr>
        <w:t>请先用本人身份证号和可接收验证码的手机号码进行注册，注册成功，通过注册成功的身份证号和密码方可</w:t>
      </w:r>
      <w:r>
        <w:rPr>
          <w:rFonts w:hint="eastAsia" w:ascii="宋体" w:hAnsi="宋体" w:eastAsia="宋体" w:cs="宋体"/>
          <w:i w:val="0"/>
          <w:iCs w:val="0"/>
          <w:caps w:val="0"/>
          <w:color w:val="auto"/>
          <w:spacing w:val="0"/>
          <w:kern w:val="0"/>
          <w:sz w:val="24"/>
          <w:szCs w:val="24"/>
          <w:shd w:val="clear" w:fill="FFFFFF"/>
          <w:lang w:val="en-US" w:eastAsia="zh-CN" w:bidi="ar"/>
        </w:rPr>
        <w:t>登录，点击【博士报名】进行报名，考生只可填写一条报名信息，不可重复报名，报名期间，已报名考生可在【报名信息与补充】中自行修改网上报名信息。报名截止以最终填写的报考信息为准，</w:t>
      </w:r>
      <w:r>
        <w:rPr>
          <w:rFonts w:hint="eastAsia" w:ascii="宋体" w:hAnsi="宋体" w:eastAsia="宋体" w:cs="宋体"/>
          <w:i w:val="0"/>
          <w:iCs w:val="0"/>
          <w:caps w:val="0"/>
          <w:color w:val="333333"/>
          <w:spacing w:val="0"/>
          <w:kern w:val="0"/>
          <w:sz w:val="24"/>
          <w:szCs w:val="24"/>
          <w:shd w:val="clear" w:fill="FFFFFF"/>
          <w:lang w:val="en-US" w:eastAsia="zh-CN" w:bidi="ar"/>
        </w:rPr>
        <w:t>逾期不再补报及修改报名信息，请考生仔细核对填报信息。</w:t>
      </w:r>
    </w:p>
    <w:p w14:paraId="1277ED58">
      <w:pPr>
        <w:bidi w:val="0"/>
        <w:spacing w:line="360" w:lineRule="auto"/>
        <w:rPr>
          <w:rFonts w:hint="eastAsia"/>
          <w:lang w:val="en-US" w:eastAsia="zh-CN"/>
        </w:rPr>
      </w:pPr>
    </w:p>
    <w:p w14:paraId="71FF75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Fonts w:hint="eastAsia" w:ascii="宋体" w:hAnsi="宋体" w:eastAsia="宋体" w:cs="宋体"/>
          <w:i w:val="0"/>
          <w:iCs w:val="0"/>
          <w:caps w:val="0"/>
          <w:color w:val="333333"/>
          <w:spacing w:val="0"/>
          <w:kern w:val="0"/>
          <w:sz w:val="24"/>
          <w:szCs w:val="24"/>
          <w:shd w:val="clear" w:fill="FFFFFF"/>
          <w:lang w:val="en-US" w:eastAsia="zh-CN" w:bidi="ar"/>
        </w:rPr>
      </w:pPr>
      <w:r>
        <w:drawing>
          <wp:inline distT="0" distB="0" distL="114300" distR="114300">
            <wp:extent cx="5260975" cy="2743200"/>
            <wp:effectExtent l="0" t="0" r="1206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0975" cy="2743200"/>
                    </a:xfrm>
                    <a:prstGeom prst="rect">
                      <a:avLst/>
                    </a:prstGeom>
                    <a:noFill/>
                    <a:ln>
                      <a:noFill/>
                    </a:ln>
                  </pic:spPr>
                </pic:pic>
              </a:graphicData>
            </a:graphic>
          </wp:inline>
        </w:drawing>
      </w:r>
    </w:p>
    <w:p w14:paraId="25E55AD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rightChars="0" w:firstLine="400" w:firstLineChars="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考生登录后</w:t>
      </w:r>
      <w:r>
        <w:rPr>
          <w:rFonts w:hint="eastAsia" w:ascii="宋体" w:hAnsi="宋体" w:eastAsia="宋体" w:cs="宋体"/>
          <w:i w:val="0"/>
          <w:iCs w:val="0"/>
          <w:caps w:val="0"/>
          <w:color w:val="auto"/>
          <w:spacing w:val="0"/>
          <w:kern w:val="0"/>
          <w:sz w:val="24"/>
          <w:szCs w:val="24"/>
          <w:shd w:val="clear" w:fill="FFFFFF"/>
          <w:lang w:val="en-US" w:eastAsia="zh-CN" w:bidi="ar"/>
        </w:rPr>
        <w:t>，进入【博士申请考核制】模块，点击【博士报名】，申请-考核制考生“考试方式”选择“申请考核”、硕博连读考生“考试方式”选择“硕博连读”；专项计划：</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思政专项计划考生选“高校辅导员专项”，上海博培计划考生选“上海博培计划”，对口支援西部高校计划考生选“对口支援计划”，其他考生选择“无”。</w:t>
      </w:r>
      <w:r>
        <w:rPr>
          <w:rFonts w:hint="eastAsia" w:ascii="宋体" w:hAnsi="宋体" w:eastAsia="宋体" w:cs="宋体"/>
          <w:i w:val="0"/>
          <w:iCs w:val="0"/>
          <w:caps w:val="0"/>
          <w:color w:val="333333"/>
          <w:spacing w:val="0"/>
          <w:kern w:val="0"/>
          <w:sz w:val="24"/>
          <w:szCs w:val="24"/>
          <w:shd w:val="clear" w:fill="FFFFFF"/>
          <w:lang w:val="en-US" w:eastAsia="zh-CN" w:bidi="ar"/>
        </w:rPr>
        <w:t> </w:t>
      </w:r>
    </w:p>
    <w:p w14:paraId="4B064705">
      <w:pPr>
        <w:bidi w:val="0"/>
        <w:spacing w:line="360" w:lineRule="auto"/>
        <w:rPr>
          <w:rFonts w:hint="eastAsia" w:ascii="宋体" w:hAnsi="宋体" w:eastAsia="宋体" w:cs="宋体"/>
          <w:color w:val="333333"/>
          <w:sz w:val="24"/>
          <w:szCs w:val="24"/>
        </w:rPr>
      </w:pPr>
      <w:r>
        <w:rPr>
          <w:rFonts w:hint="eastAsia" w:ascii="宋体" w:hAnsi="宋体" w:eastAsia="宋体" w:cs="宋体"/>
          <w:sz w:val="24"/>
          <w:szCs w:val="24"/>
        </w:rPr>
        <w:drawing>
          <wp:inline distT="0" distB="0" distL="114300" distR="114300">
            <wp:extent cx="5262245" cy="2870835"/>
            <wp:effectExtent l="0" t="0" r="1079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2245" cy="2870835"/>
                    </a:xfrm>
                    <a:prstGeom prst="rect">
                      <a:avLst/>
                    </a:prstGeom>
                    <a:noFill/>
                    <a:ln>
                      <a:noFill/>
                    </a:ln>
                  </pic:spPr>
                </pic:pic>
              </a:graphicData>
            </a:graphic>
          </wp:inline>
        </w:drawing>
      </w:r>
    </w:p>
    <w:p w14:paraId="7E96F1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rightChars="0" w:firstLine="400" w:firstLineChars="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请考生按照网上提示填写考生信息。填写考生信息时，请认真阅读报名页面的提示信息，准确填报，带*的为必填内容</w:t>
      </w:r>
      <w:r>
        <w:rPr>
          <w:rFonts w:hint="eastAsia" w:ascii="宋体" w:hAnsi="宋体" w:eastAsia="宋体" w:cs="宋体"/>
          <w:i w:val="0"/>
          <w:iCs w:val="0"/>
          <w:caps w:val="0"/>
          <w:color w:val="auto"/>
          <w:spacing w:val="0"/>
          <w:kern w:val="0"/>
          <w:sz w:val="24"/>
          <w:szCs w:val="24"/>
          <w:shd w:val="clear" w:fill="FFFFFF"/>
          <w:lang w:val="en-US" w:eastAsia="zh-CN" w:bidi="ar"/>
        </w:rPr>
        <w:t>。</w:t>
      </w:r>
    </w:p>
    <w:p w14:paraId="4C6C13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Fonts w:hint="eastAsia" w:ascii="宋体" w:hAnsi="宋体" w:eastAsia="宋体" w:cs="宋体"/>
          <w:i w:val="0"/>
          <w:iCs w:val="0"/>
          <w:caps w:val="0"/>
          <w:color w:val="333333"/>
          <w:spacing w:val="0"/>
          <w:kern w:val="0"/>
          <w:sz w:val="24"/>
          <w:szCs w:val="24"/>
          <w:shd w:val="clear" w:fill="FFFFFF"/>
          <w:lang w:val="en-US" w:eastAsia="zh-CN" w:bidi="ar"/>
        </w:rPr>
      </w:pPr>
    </w:p>
    <w:p w14:paraId="69A1B68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20" w:leftChars="0" w:right="0" w:rightChars="0" w:firstLine="400" w:firstLineChars="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关于“学士学位授予单位”、“本科毕业单位”、“硕士学位授予单位”、“硕士毕业单位”等信息填写说明如下：</w:t>
      </w:r>
    </w:p>
    <w:p w14:paraId="3911C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555"/>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（1）网报系统中，如果可选择的学校中没有自己的学校或学校名称与实际不同，选择所属省市后，“院校名称”选择“其他”，并在后面的输入框中填写学校名称（以本人所获证书上的学校名称为准）。</w:t>
      </w:r>
    </w:p>
    <w:p w14:paraId="65C63E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5420" cy="714375"/>
            <wp:effectExtent l="0" t="0" r="7620" b="19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7"/>
                    <a:stretch>
                      <a:fillRect/>
                    </a:stretch>
                  </pic:blipFill>
                  <pic:spPr>
                    <a:xfrm>
                      <a:off x="0" y="0"/>
                      <a:ext cx="5265420" cy="714375"/>
                    </a:xfrm>
                    <a:prstGeom prst="rect">
                      <a:avLst/>
                    </a:prstGeom>
                    <a:noFill/>
                    <a:ln>
                      <a:noFill/>
                    </a:ln>
                  </pic:spPr>
                </pic:pic>
              </a:graphicData>
            </a:graphic>
          </wp:inline>
        </w:drawing>
      </w:r>
      <w:r>
        <w:rPr>
          <w:rFonts w:hint="eastAsia" w:ascii="宋体" w:hAnsi="宋体" w:eastAsia="宋体" w:cs="宋体"/>
          <w:sz w:val="24"/>
          <w:szCs w:val="24"/>
        </w:rPr>
        <w:drawing>
          <wp:inline distT="0" distB="0" distL="114300" distR="114300">
            <wp:extent cx="5264150" cy="690245"/>
            <wp:effectExtent l="0" t="0" r="8890" b="1079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5264150" cy="690245"/>
                    </a:xfrm>
                    <a:prstGeom prst="rect">
                      <a:avLst/>
                    </a:prstGeom>
                    <a:noFill/>
                    <a:ln>
                      <a:noFill/>
                    </a:ln>
                  </pic:spPr>
                </pic:pic>
              </a:graphicData>
            </a:graphic>
          </wp:inline>
        </w:drawing>
      </w:r>
      <w:r>
        <w:rPr>
          <w:rFonts w:hint="eastAsia" w:ascii="宋体" w:hAnsi="宋体" w:eastAsia="宋体" w:cs="宋体"/>
          <w:sz w:val="24"/>
          <w:szCs w:val="24"/>
        </w:rPr>
        <w:drawing>
          <wp:inline distT="0" distB="0" distL="114300" distR="114300">
            <wp:extent cx="5266055" cy="730885"/>
            <wp:effectExtent l="0" t="0" r="6985" b="6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266055" cy="730885"/>
                    </a:xfrm>
                    <a:prstGeom prst="rect">
                      <a:avLst/>
                    </a:prstGeom>
                    <a:noFill/>
                    <a:ln>
                      <a:noFill/>
                    </a:ln>
                  </pic:spPr>
                </pic:pic>
              </a:graphicData>
            </a:graphic>
          </wp:inline>
        </w:drawing>
      </w:r>
    </w:p>
    <w:p w14:paraId="490636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6055" cy="708660"/>
            <wp:effectExtent l="0" t="0" r="6985" b="762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tretch>
                      <a:fillRect/>
                    </a:stretch>
                  </pic:blipFill>
                  <pic:spPr>
                    <a:xfrm>
                      <a:off x="0" y="0"/>
                      <a:ext cx="5266055" cy="708660"/>
                    </a:xfrm>
                    <a:prstGeom prst="rect">
                      <a:avLst/>
                    </a:prstGeom>
                    <a:noFill/>
                    <a:ln>
                      <a:noFill/>
                    </a:ln>
                  </pic:spPr>
                </pic:pic>
              </a:graphicData>
            </a:graphic>
          </wp:inline>
        </w:drawing>
      </w:r>
    </w:p>
    <w:p w14:paraId="17AFF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555"/>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（2）如没有本科学历，则在相应选项中不做任何修改，即“本科毕业单位”、“本科毕业专业”选择“请选择”，“本科毕业时间”选择“ ”（即空白），“取得本科毕业证书的学习形式”选择“请选择”，见下图示例。</w:t>
      </w:r>
    </w:p>
    <w:p w14:paraId="561D33DB">
      <w:pPr>
        <w:bidi w:val="0"/>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9865" cy="1830070"/>
            <wp:effectExtent l="0" t="0" r="3175" b="1397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5269865" cy="1830070"/>
                    </a:xfrm>
                    <a:prstGeom prst="rect">
                      <a:avLst/>
                    </a:prstGeom>
                    <a:noFill/>
                    <a:ln>
                      <a:noFill/>
                    </a:ln>
                  </pic:spPr>
                </pic:pic>
              </a:graphicData>
            </a:graphic>
          </wp:inline>
        </w:drawing>
      </w:r>
    </w:p>
    <w:p w14:paraId="5EC23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555"/>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没有学士学位、硕士学历、硕士学位的考生，参照上面“（2）没有本科学历”及上图，将相应的信息进行选择。</w:t>
      </w:r>
    </w:p>
    <w:p w14:paraId="700F5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555"/>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7.考生来源可选择应届硕士毕业生、在学硕士、未就业人员、科学研究人员、其他专业技术人员、高等教育教师、其他教学人员、行政办公人员、商业服务人员、其他在职人员等。请考生依据实际情况如实填写，如“考生来源”选择“应届硕士、在学硕士”，则“注册学号”需填写。硕博连读考生选择“在学硕士”。</w:t>
      </w:r>
    </w:p>
    <w:p w14:paraId="2083E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630"/>
        <w:jc w:val="left"/>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2026年我校继续招收“高校思想政治工作骨干在职攻读博士学位专项计划”、“上海高校辅导员攻读博士学位专项计划”，具体要求详见专项计划招生公告，网报时专项计划栏填选“高校辅导员专项”，</w:t>
      </w:r>
      <w:r>
        <w:rPr>
          <w:rStyle w:val="9"/>
          <w:rFonts w:hint="eastAsia" w:ascii="宋体" w:hAnsi="宋体" w:eastAsia="宋体" w:cs="宋体"/>
          <w:b/>
          <w:bCs/>
          <w:i w:val="0"/>
          <w:iCs w:val="0"/>
          <w:caps w:val="0"/>
          <w:color w:val="000000"/>
          <w:spacing w:val="0"/>
          <w:kern w:val="0"/>
          <w:sz w:val="24"/>
          <w:szCs w:val="24"/>
          <w:shd w:val="clear" w:fill="DCEFFA"/>
          <w:vertAlign w:val="baseline"/>
          <w:lang w:val="en-US" w:eastAsia="zh-CN" w:bidi="ar"/>
        </w:rPr>
        <w:t>需在“备注”栏中填报“工作单位+辅导员年限+专职辅导员”，</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高校专职辅导员“考生来源”字段</w:t>
      </w:r>
      <w:r>
        <w:rPr>
          <w:rStyle w:val="9"/>
          <w:rFonts w:hint="eastAsia" w:ascii="宋体" w:hAnsi="宋体" w:eastAsia="宋体" w:cs="宋体"/>
          <w:b/>
          <w:bCs/>
          <w:i w:val="0"/>
          <w:iCs w:val="0"/>
          <w:caps w:val="0"/>
          <w:color w:val="000000"/>
          <w:spacing w:val="0"/>
          <w:kern w:val="0"/>
          <w:sz w:val="24"/>
          <w:szCs w:val="24"/>
          <w:shd w:val="clear" w:fill="DCEFFA"/>
          <w:vertAlign w:val="baseline"/>
          <w:lang w:val="en-US" w:eastAsia="zh-CN" w:bidi="ar"/>
        </w:rPr>
        <w:t>需要选择“其他教学人员”</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w:t>
      </w:r>
    </w:p>
    <w:p w14:paraId="354832C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firstLine="482" w:firstLineChars="200"/>
        <w:jc w:val="left"/>
        <w:rPr>
          <w:rStyle w:val="9"/>
          <w:rFonts w:hint="eastAsia" w:ascii="宋体" w:hAnsi="宋体" w:eastAsia="宋体" w:cs="宋体"/>
          <w:b/>
          <w:bCs/>
          <w:i w:val="0"/>
          <w:iCs w:val="0"/>
          <w:caps w:val="0"/>
          <w:color w:val="333333"/>
          <w:spacing w:val="0"/>
          <w:kern w:val="0"/>
          <w:sz w:val="24"/>
          <w:szCs w:val="24"/>
          <w:shd w:val="clear" w:fill="FFFFFF"/>
          <w:lang w:val="en-US" w:eastAsia="zh-CN" w:bidi="ar"/>
        </w:rPr>
      </w:pPr>
      <w:r>
        <w:rPr>
          <w:rStyle w:val="9"/>
          <w:rFonts w:hint="eastAsia" w:ascii="宋体" w:hAnsi="宋体" w:eastAsia="宋体" w:cs="宋体"/>
          <w:b/>
          <w:bCs/>
          <w:i w:val="0"/>
          <w:iCs w:val="0"/>
          <w:caps w:val="0"/>
          <w:color w:val="333333"/>
          <w:spacing w:val="0"/>
          <w:kern w:val="0"/>
          <w:sz w:val="24"/>
          <w:szCs w:val="24"/>
          <w:shd w:val="clear" w:fill="FFFFFF"/>
          <w:lang w:val="en-US" w:eastAsia="zh-CN" w:bidi="ar"/>
        </w:rPr>
        <w:t>8.应届硕士生的“最后学历”选择“硕士毕业生”，“最后学位”选择相应的硕士学位，</w:t>
      </w:r>
      <w:r>
        <w:rPr>
          <w:rStyle w:val="9"/>
          <w:rFonts w:hint="eastAsia" w:ascii="宋体" w:hAnsi="宋体" w:eastAsia="宋体" w:cs="宋体"/>
          <w:b/>
          <w:bCs/>
          <w:i w:val="0"/>
          <w:iCs w:val="0"/>
          <w:caps w:val="0"/>
          <w:color w:val="333333"/>
          <w:spacing w:val="0"/>
          <w:kern w:val="0"/>
          <w:sz w:val="24"/>
          <w:szCs w:val="24"/>
          <w:u w:val="single"/>
          <w:shd w:val="clear" w:fill="FFFFFF"/>
          <w:lang w:val="en-US" w:eastAsia="zh-CN" w:bidi="ar"/>
        </w:rPr>
        <w:t>注意，学位号填写“无”</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w:t>
      </w:r>
    </w:p>
    <w:p w14:paraId="2556A51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firstLine="480" w:firstLineChars="200"/>
        <w:jc w:val="left"/>
        <w:rPr>
          <w:rStyle w:val="9"/>
          <w:rFonts w:hint="default" w:ascii="宋体" w:hAnsi="宋体" w:eastAsia="宋体" w:cs="宋体"/>
          <w:b/>
          <w:bCs/>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9.报名过程中，考生按需提供对应附件，涉及上传文件材料的，</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所</w:t>
      </w:r>
      <w:r>
        <w:rPr>
          <w:rFonts w:hint="eastAsia" w:ascii="宋体" w:hAnsi="宋体" w:eastAsia="宋体" w:cs="宋体"/>
          <w:b/>
          <w:bCs/>
          <w:i w:val="0"/>
          <w:iCs w:val="0"/>
          <w:caps w:val="0"/>
          <w:color w:val="auto"/>
          <w:spacing w:val="0"/>
          <w:kern w:val="0"/>
          <w:sz w:val="24"/>
          <w:szCs w:val="24"/>
          <w:shd w:val="clear" w:fill="FFFFFF"/>
          <w:lang w:val="en-US" w:eastAsia="zh-CN" w:bidi="ar"/>
        </w:rPr>
        <w:t>上传的附件命名长度不可超过100个字符，命名中不可包含特殊符号，如“*、%、#、｛、【”等</w:t>
      </w:r>
      <w:r>
        <w:rPr>
          <w:rFonts w:hint="eastAsia" w:ascii="宋体" w:hAnsi="宋体" w:eastAsia="宋体" w:cs="宋体"/>
          <w:i w:val="0"/>
          <w:iCs w:val="0"/>
          <w:caps w:val="0"/>
          <w:color w:val="auto"/>
          <w:spacing w:val="0"/>
          <w:kern w:val="0"/>
          <w:sz w:val="24"/>
          <w:szCs w:val="24"/>
          <w:shd w:val="clear" w:fill="FFFFFF"/>
          <w:lang w:val="en-US" w:eastAsia="zh-CN" w:bidi="ar"/>
        </w:rPr>
        <w:t>；如该文件上传完成，该窗口右上角会出现绿色打钩标识，待所有上传项都完成了，点击“确认提交”系统会统一校验文件大小、必传文件是否为空等，如有提示请按提示内容进行修改。</w:t>
      </w:r>
    </w:p>
    <w:p w14:paraId="2000B2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Style w:val="9"/>
          <w:rFonts w:hint="default" w:ascii="宋体" w:hAnsi="宋体" w:eastAsia="宋体" w:cs="宋体"/>
          <w:b/>
          <w:bCs/>
          <w:i w:val="0"/>
          <w:iCs w:val="0"/>
          <w:caps w:val="0"/>
          <w:color w:val="333333"/>
          <w:spacing w:val="0"/>
          <w:kern w:val="0"/>
          <w:sz w:val="24"/>
          <w:szCs w:val="24"/>
          <w:shd w:val="clear" w:fill="FFFFFF"/>
          <w:lang w:val="en-US" w:eastAsia="zh-CN" w:bidi="ar"/>
        </w:rPr>
      </w:pPr>
      <w:r>
        <w:drawing>
          <wp:inline distT="0" distB="0" distL="114300" distR="114300">
            <wp:extent cx="2252345" cy="2120265"/>
            <wp:effectExtent l="0" t="0" r="3175"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rcRect r="57229"/>
                    <a:stretch>
                      <a:fillRect/>
                    </a:stretch>
                  </pic:blipFill>
                  <pic:spPr>
                    <a:xfrm>
                      <a:off x="0" y="0"/>
                      <a:ext cx="2252345" cy="2120265"/>
                    </a:xfrm>
                    <a:prstGeom prst="rect">
                      <a:avLst/>
                    </a:prstGeom>
                    <a:noFill/>
                    <a:ln>
                      <a:noFill/>
                    </a:ln>
                  </pic:spPr>
                </pic:pic>
              </a:graphicData>
            </a:graphic>
          </wp:inline>
        </w:drawing>
      </w:r>
    </w:p>
    <w:p w14:paraId="2293BA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jc w:val="left"/>
        <w:rPr>
          <w:rStyle w:val="9"/>
          <w:rFonts w:hint="default"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附件清单如下：</w:t>
      </w:r>
    </w:p>
    <w:p w14:paraId="121BBA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个人照片（上传图片格式：jpg、jpeg，单个文件不超过100KB）</w:t>
      </w:r>
    </w:p>
    <w:p w14:paraId="04A611F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华东政法大学申请－考核制博士研究生申请表（上传文档格式：doc，docx，pdf格式文件，大小不超过20M）</w:t>
      </w:r>
    </w:p>
    <w:p w14:paraId="4508E60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身份证以及本科、硕士研究生阶段学历、学位证书及学位认证报告，应届硕士毕业生须提供（学籍）认证报告（上传图片格式：jpg、jpeg、png，单个文件不超过2MB）</w:t>
      </w:r>
    </w:p>
    <w:p w14:paraId="1F0DA94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本科、硕士期间学习成绩单（应届生须加盖教务或培养部门公章；往届生可从个人档案中复印，加盖档案管理部门公章）（上传图片格式：jpg、jpeg、png，单个文件不超过2MB）</w:t>
      </w:r>
    </w:p>
    <w:p w14:paraId="428EC48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两名所报考学科专业领域内的教授（或相当专业技术职称的专家）的书面推荐意见(上传文档格式：doc，docx，pdf格式文件，单个文件大小不超过20M）</w:t>
      </w:r>
    </w:p>
    <w:p w14:paraId="774A602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硕士学位论文全文(上传文档格式：doc，docx，pdf格式文件，单个文件大小不超过20M）</w:t>
      </w:r>
    </w:p>
    <w:p w14:paraId="3ACBB7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博士学位论文选题及研究计划书，包含研究方向、研究问题（博士论文选题构想）、研究方法、参考文献等，不少于8000字(上传文档格式：doc，docx，pdf格式文件，单个文件大小不超过20M）</w:t>
      </w:r>
    </w:p>
    <w:p w14:paraId="3CEF03D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博士学位研究生网上报名信息简表（报考定向就业的考生需由本人所在工作单位人事部门负责人在相应位置填写“同意报考全日制学习定向就业博士研究生”的意见，并加盖所在单位人事部门公章）(上传文档格式：doc，docx，pdf格式文件，单个文件大小不超过20M）。</w:t>
      </w:r>
    </w:p>
    <w:p w14:paraId="1C8EB73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报考定向类别的高校专任教师或专职科研人员需提交工作单位人事部门盖章的在职证明（上传图片格式：jpg、jpeg、png，单个文件不超过2MB）</w:t>
      </w:r>
    </w:p>
    <w:p w14:paraId="6CC06801">
      <w:pPr>
        <w:pStyle w:val="6"/>
        <w:keepNext w:val="0"/>
        <w:keepLines w:val="0"/>
        <w:widowControl/>
        <w:suppressLineNumbers w:val="0"/>
        <w:spacing w:line="360" w:lineRule="auto"/>
        <w:rPr>
          <w:rStyle w:val="9"/>
          <w:rFonts w:hint="eastAsia" w:ascii="宋体" w:hAnsi="宋体" w:cs="宋体" w:eastAsiaTheme="minorEastAsia"/>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从事相关工作的获奖证书、专业研究著作、论文、工作业绩证明等材料</w:t>
      </w:r>
      <w:r>
        <w:rPr>
          <w:rFonts w:hint="eastAsia"/>
          <w:lang w:eastAsia="zh-CN"/>
        </w:rPr>
        <w:t>（</w:t>
      </w:r>
      <w:r>
        <w:t>上传</w:t>
      </w:r>
      <w:r>
        <w:rPr>
          <w:rFonts w:hint="eastAsia"/>
          <w:lang w:val="en-US" w:eastAsia="zh-CN"/>
        </w:rPr>
        <w:t>压缩包格式：</w:t>
      </w:r>
      <w:r>
        <w:t>zip，rar格式，大小不超过25M</w:t>
      </w:r>
      <w:r>
        <w:rPr>
          <w:rFonts w:hint="eastAsia"/>
          <w:lang w:eastAsia="zh-CN"/>
        </w:rPr>
        <w:t>）</w:t>
      </w:r>
    </w:p>
    <w:p w14:paraId="393333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420" w:leftChars="0" w:right="0" w:rightChars="0" w:hanging="420" w:firstLineChars="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证明外语能力材料复印件，或者提交纸质版《华东政法大学博士生英语水平考试申请表》（上传图片格式：jpg、jpeg、png，单个文件不超过2MB，如有多项材料，上传窗口不足，请合并长图上传）</w:t>
      </w:r>
    </w:p>
    <w:p w14:paraId="4DA7E22E">
      <w:pPr>
        <w:pStyle w:val="6"/>
        <w:keepNext w:val="0"/>
        <w:keepLines w:val="0"/>
        <w:widowControl/>
        <w:numPr>
          <w:ilvl w:val="0"/>
          <w:numId w:val="2"/>
        </w:numPr>
        <w:suppressLineNumbers w:val="0"/>
        <w:spacing w:line="360" w:lineRule="auto"/>
        <w:ind w:left="420" w:leftChars="0" w:hanging="420" w:firstLineChars="0"/>
        <w:rPr>
          <w:rStyle w:val="9"/>
          <w:rFonts w:hint="default" w:ascii="宋体" w:hAnsi="宋体" w:eastAsia="宋体" w:cs="宋体"/>
          <w:b/>
          <w:bCs/>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以同等学历身份报考的考生，还须提交报考条件中的相关材料</w:t>
      </w:r>
      <w:r>
        <w:rPr>
          <w:rFonts w:hint="eastAsia"/>
          <w:lang w:eastAsia="zh-CN"/>
        </w:rPr>
        <w:t>（</w:t>
      </w:r>
      <w:r>
        <w:t>上传</w:t>
      </w:r>
      <w:r>
        <w:rPr>
          <w:rFonts w:hint="eastAsia"/>
          <w:lang w:val="en-US" w:eastAsia="zh-CN"/>
        </w:rPr>
        <w:t>压缩包格式：</w:t>
      </w:r>
      <w:r>
        <w:t>zip，rar格式，大小不超过25M</w:t>
      </w:r>
      <w:r>
        <w:rPr>
          <w:rFonts w:hint="eastAsia"/>
          <w:lang w:eastAsia="zh-CN"/>
        </w:rPr>
        <w:t>）</w:t>
      </w:r>
    </w:p>
    <w:p w14:paraId="02FAA8DE">
      <w:pPr>
        <w:pStyle w:val="6"/>
        <w:keepNext w:val="0"/>
        <w:keepLines w:val="0"/>
        <w:widowControl/>
        <w:numPr>
          <w:ilvl w:val="0"/>
          <w:numId w:val="2"/>
        </w:numPr>
        <w:suppressLineNumbers w:val="0"/>
        <w:spacing w:line="360" w:lineRule="auto"/>
        <w:ind w:left="420" w:leftChars="0" w:hanging="420" w:firstLineChars="0"/>
        <w:rPr>
          <w:rStyle w:val="9"/>
          <w:rFonts w:hint="default" w:ascii="宋体" w:hAnsi="宋体" w:eastAsia="宋体" w:cs="宋体"/>
          <w:b/>
          <w:bCs/>
          <w:i w:val="0"/>
          <w:iCs w:val="0"/>
          <w:caps w:val="0"/>
          <w:color w:val="333333"/>
          <w:spacing w:val="0"/>
          <w:kern w:val="0"/>
          <w:sz w:val="24"/>
          <w:szCs w:val="24"/>
          <w:shd w:val="clear" w:fill="FFFFFF"/>
          <w:lang w:val="en-US" w:eastAsia="zh-CN" w:bidi="ar"/>
        </w:rPr>
      </w:pPr>
      <w:r>
        <w:rPr>
          <w:rStyle w:val="9"/>
          <w:rFonts w:hint="default" w:ascii="宋体" w:hAnsi="宋体" w:eastAsia="宋体" w:cs="宋体"/>
          <w:b/>
          <w:bCs/>
          <w:i w:val="0"/>
          <w:iCs w:val="0"/>
          <w:caps w:val="0"/>
          <w:color w:val="333333"/>
          <w:spacing w:val="0"/>
          <w:kern w:val="0"/>
          <w:sz w:val="24"/>
          <w:szCs w:val="24"/>
          <w:shd w:val="clear" w:fill="FFFFFF"/>
          <w:lang w:val="en-US" w:eastAsia="zh-CN" w:bidi="ar"/>
        </w:rPr>
        <w:t>持境外学位证书考生，上传教育部留学服务中心认证书</w:t>
      </w: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（上传图片格式：jpg、jpeg、png，单个文件不超过2MB）</w:t>
      </w:r>
    </w:p>
    <w:p w14:paraId="62C0B776">
      <w:pPr>
        <w:pStyle w:val="6"/>
        <w:keepNext w:val="0"/>
        <w:keepLines w:val="0"/>
        <w:widowControl/>
        <w:numPr>
          <w:ilvl w:val="0"/>
          <w:numId w:val="2"/>
        </w:numPr>
        <w:suppressLineNumbers w:val="0"/>
        <w:spacing w:line="360" w:lineRule="auto"/>
        <w:ind w:left="420" w:leftChars="0" w:hanging="420" w:firstLineChars="0"/>
        <w:rPr>
          <w:rFonts w:hint="eastAsia" w:ascii="宋体" w:hAnsi="宋体" w:eastAsia="宋体" w:cs="宋体"/>
          <w:color w:val="333333"/>
          <w:sz w:val="24"/>
          <w:szCs w:val="24"/>
        </w:rPr>
      </w:pPr>
      <w:r>
        <w:rPr>
          <w:rFonts w:hint="eastAsia" w:ascii="宋体" w:hAnsi="宋体" w:eastAsia="宋体" w:cs="宋体"/>
          <w:b/>
          <w:bCs/>
          <w:color w:val="333333"/>
          <w:sz w:val="24"/>
          <w:szCs w:val="24"/>
          <w:lang w:val="en-US" w:eastAsia="zh-CN"/>
        </w:rPr>
        <w:t>专项计划考生，提交对应</w:t>
      </w:r>
      <w:r>
        <w:rPr>
          <w:rFonts w:hint="eastAsia" w:ascii="宋体" w:hAnsi="宋体" w:eastAsia="宋体" w:cs="宋体"/>
          <w:b/>
          <w:bCs/>
          <w:color w:val="333333"/>
          <w:sz w:val="24"/>
          <w:szCs w:val="24"/>
        </w:rPr>
        <w:t>专项计划报考资格审查表</w:t>
      </w:r>
      <w:r>
        <w:rPr>
          <w:rFonts w:hint="eastAsia" w:ascii="宋体" w:hAnsi="宋体" w:eastAsia="宋体" w:cs="宋体"/>
          <w:b/>
          <w:bCs/>
          <w:color w:val="333333"/>
          <w:sz w:val="24"/>
          <w:szCs w:val="24"/>
          <w:lang w:eastAsia="zh-CN"/>
        </w:rPr>
        <w:t>（</w:t>
      </w:r>
      <w:r>
        <w:t>请上传签章后的扫描件图片</w:t>
      </w:r>
      <w:r>
        <w:rPr>
          <w:rFonts w:hint="eastAsia"/>
          <w:lang w:eastAsia="zh-CN"/>
        </w:rPr>
        <w:t>，</w:t>
      </w: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jpg、jpeg、png，单个文件不超过2MB</w:t>
      </w:r>
      <w:r>
        <w:rPr>
          <w:rFonts w:hint="eastAsia" w:ascii="宋体" w:hAnsi="宋体" w:eastAsia="宋体" w:cs="宋体"/>
          <w:b/>
          <w:bCs/>
          <w:color w:val="333333"/>
          <w:sz w:val="24"/>
          <w:szCs w:val="24"/>
          <w:lang w:eastAsia="zh-CN"/>
        </w:rPr>
        <w:t>）</w:t>
      </w:r>
      <w:r>
        <w:rPr>
          <w:rFonts w:hint="eastAsia" w:ascii="宋体" w:hAnsi="宋体" w:eastAsia="宋体" w:cs="宋体"/>
          <w:color w:val="333333"/>
          <w:sz w:val="24"/>
          <w:szCs w:val="24"/>
        </w:rPr>
        <w:t>。</w:t>
      </w:r>
    </w:p>
    <w:p w14:paraId="3A5C430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firstLine="480" w:firstLineChars="200"/>
        <w:jc w:val="left"/>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10.报名信息提交成功后，考生可网上缴纳报名费。</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未网上缴付报名费的，网上报名信息无效。报名费一旦缴纳，概不退还</w:t>
      </w:r>
      <w:r>
        <w:rPr>
          <w:rStyle w:val="9"/>
          <w:rFonts w:hint="eastAsia" w:ascii="宋体" w:hAnsi="宋体" w:eastAsia="宋体" w:cs="宋体"/>
          <w:b w:val="0"/>
          <w:bCs w:val="0"/>
          <w:i w:val="0"/>
          <w:iCs w:val="0"/>
          <w:caps w:val="0"/>
          <w:color w:val="333333"/>
          <w:spacing w:val="0"/>
          <w:kern w:val="0"/>
          <w:sz w:val="24"/>
          <w:szCs w:val="24"/>
          <w:shd w:val="clear" w:fill="FFFFFF"/>
          <w:lang w:val="en-US" w:eastAsia="zh-CN" w:bidi="ar"/>
        </w:rPr>
        <w:t>。</w:t>
      </w:r>
    </w:p>
    <w:p w14:paraId="1F8E322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firstLine="480" w:firstLineChars="200"/>
        <w:jc w:val="left"/>
        <w:rPr>
          <w:rFonts w:hint="eastAsia" w:ascii="宋体" w:hAnsi="宋体" w:eastAsia="宋体" w:cs="宋体"/>
          <w:color w:val="333333"/>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11.系统中报名成功后可在【博士研究生报名简表】下载《博士研究生个人信息简表》，信息简表最后一页的单位盖章仅限报考“定向”类别考生，报考“非定向”考生无需盖章。</w:t>
      </w:r>
      <w:r>
        <w:rPr>
          <w:rStyle w:val="9"/>
          <w:rFonts w:hint="eastAsia" w:ascii="宋体" w:hAnsi="宋体" w:eastAsia="宋体" w:cs="宋体"/>
          <w:b/>
          <w:bCs/>
          <w:i w:val="0"/>
          <w:iCs w:val="0"/>
          <w:caps w:val="0"/>
          <w:color w:val="333333"/>
          <w:spacing w:val="0"/>
          <w:kern w:val="0"/>
          <w:sz w:val="24"/>
          <w:szCs w:val="24"/>
          <w:shd w:val="clear" w:fill="FFFFFF"/>
          <w:lang w:val="en-US" w:eastAsia="zh-CN" w:bidi="ar"/>
        </w:rPr>
        <w:t>如报考类别为“定向”，则填报的“考生来源”需与定向单位类别吻合。</w:t>
      </w:r>
      <w:r>
        <w:rPr>
          <w:rStyle w:val="9"/>
          <w:rFonts w:hint="eastAsia" w:ascii="宋体" w:hAnsi="宋体" w:eastAsia="宋体" w:cs="宋体"/>
          <w:b w:val="0"/>
          <w:bCs w:val="0"/>
          <w:i w:val="0"/>
          <w:iCs w:val="0"/>
          <w:caps w:val="0"/>
          <w:color w:val="auto"/>
          <w:spacing w:val="0"/>
          <w:kern w:val="0"/>
          <w:sz w:val="24"/>
          <w:szCs w:val="24"/>
          <w:shd w:val="clear" w:fill="FFFFFF"/>
          <w:lang w:val="en-US" w:eastAsia="zh-CN" w:bidi="ar"/>
        </w:rPr>
        <w:t>报名简表填写签章后，须在报名时间内上传至【</w:t>
      </w:r>
      <w:r>
        <w:rPr>
          <w:rFonts w:hint="eastAsia" w:ascii="宋体" w:hAnsi="宋体" w:eastAsia="宋体" w:cs="宋体"/>
          <w:b w:val="0"/>
          <w:bCs w:val="0"/>
          <w:i w:val="0"/>
          <w:iCs w:val="0"/>
          <w:caps w:val="0"/>
          <w:color w:val="auto"/>
          <w:spacing w:val="0"/>
          <w:kern w:val="0"/>
          <w:sz w:val="24"/>
          <w:szCs w:val="24"/>
          <w:shd w:val="clear" w:fill="FFFFFF"/>
          <w:lang w:val="en-US" w:eastAsia="zh-CN" w:bidi="ar"/>
        </w:rPr>
        <w:t>博士研究生报名简表</w:t>
      </w:r>
      <w:r>
        <w:rPr>
          <w:rStyle w:val="9"/>
          <w:rFonts w:hint="eastAsia" w:ascii="宋体" w:hAnsi="宋体" w:eastAsia="宋体" w:cs="宋体"/>
          <w:b w:val="0"/>
          <w:bCs w:val="0"/>
          <w:i w:val="0"/>
          <w:iCs w:val="0"/>
          <w:caps w:val="0"/>
          <w:color w:val="auto"/>
          <w:spacing w:val="0"/>
          <w:kern w:val="0"/>
          <w:sz w:val="24"/>
          <w:szCs w:val="24"/>
          <w:shd w:val="clear" w:fill="FFFFFF"/>
          <w:lang w:val="en-US" w:eastAsia="zh-CN" w:bidi="ar"/>
        </w:rPr>
        <w:t>】，未按时上传者视为报名信息不完整，不予受理。考生应确保所填信息真实、准确，如发现虚假信息，取消报考资格。</w:t>
      </w:r>
    </w:p>
    <w:p w14:paraId="1E50EB6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rightChars="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12.考生填写学历（学籍）信息进行网上校验，考生可查看学历（学籍）校验结果，因国（境）外学历而暂未通过校验的考生，可携带学位证原件和教育部留学服务中心出具的国（境）外学历学位认证书，于我校资格审查时交学院审查。因毕业时间较早（2000年以前）或军校毕业而暂未通过校验的考生，可携带学位证原件和教育部学历学位认证书，于我校资格审查时交学院审查。</w:t>
      </w:r>
    </w:p>
    <w:p w14:paraId="66940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firstLine="480" w:firstLineChars="200"/>
        <w:jc w:val="left"/>
        <w:rPr>
          <w:rFonts w:hint="eastAsia" w:ascii="宋体" w:hAnsi="宋体" w:eastAsia="宋体" w:cs="宋体"/>
          <w:color w:val="333333"/>
          <w:sz w:val="24"/>
          <w:szCs w:val="24"/>
        </w:rPr>
      </w:pPr>
      <w:r>
        <w:rPr>
          <w:rFonts w:hint="eastAsia" w:ascii="宋体" w:hAnsi="宋体" w:eastAsia="宋体" w:cs="宋体"/>
          <w:kern w:val="0"/>
          <w:sz w:val="24"/>
          <w:szCs w:val="24"/>
          <w:lang w:val="en-US" w:eastAsia="zh-CN" w:bidi="ar"/>
        </w:rPr>
        <w:t>13.</w:t>
      </w:r>
      <w:bookmarkStart w:id="0" w:name="_GoBack"/>
      <w:bookmarkEnd w:id="0"/>
      <w:r>
        <w:rPr>
          <w:rFonts w:hint="eastAsia" w:ascii="宋体" w:hAnsi="宋体" w:eastAsia="宋体" w:cs="宋体"/>
          <w:kern w:val="0"/>
          <w:sz w:val="24"/>
          <w:szCs w:val="24"/>
          <w:lang w:val="en-US" w:eastAsia="zh-CN" w:bidi="ar"/>
        </w:rPr>
        <w:t>系统技术服务：联系时间为工作日周一至周五 上午9:00至下午18:00；咨询电话：021-34688201。</w:t>
      </w:r>
    </w:p>
    <w:p w14:paraId="4536A290">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汉仪劲楷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26E66"/>
    <w:multiLevelType w:val="singleLevel"/>
    <w:tmpl w:val="37426E66"/>
    <w:lvl w:ilvl="0" w:tentative="0">
      <w:start w:val="1"/>
      <w:numFmt w:val="bullet"/>
      <w:lvlText w:val=""/>
      <w:lvlJc w:val="left"/>
      <w:pPr>
        <w:ind w:left="420" w:hanging="420"/>
      </w:pPr>
      <w:rPr>
        <w:rFonts w:hint="default" w:ascii="Wingdings" w:hAnsi="Wingdings"/>
      </w:rPr>
    </w:lvl>
  </w:abstractNum>
  <w:abstractNum w:abstractNumId="1">
    <w:nsid w:val="60F2B30F"/>
    <w:multiLevelType w:val="singleLevel"/>
    <w:tmpl w:val="60F2B30F"/>
    <w:lvl w:ilvl="0" w:tentative="0">
      <w:start w:val="1"/>
      <w:numFmt w:val="decimal"/>
      <w:suff w:val="nothing"/>
      <w:lvlText w:val="%1．"/>
      <w:lvlJc w:val="left"/>
      <w:pPr>
        <w:ind w:left="20" w:firstLine="400"/>
      </w:pPr>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D4594"/>
    <w:rsid w:val="0B8213C1"/>
    <w:rsid w:val="15C672D6"/>
    <w:rsid w:val="179F4BEC"/>
    <w:rsid w:val="1AC13434"/>
    <w:rsid w:val="1AC629FA"/>
    <w:rsid w:val="39AD4594"/>
    <w:rsid w:val="58170DFA"/>
    <w:rsid w:val="5F2B729F"/>
    <w:rsid w:val="615D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9662c16e-f165-4aaf-919a-ef568d13d897</errorID>
      <errorWord>-</errorWord>
      <group>L1_Format</group>
      <groupName>格式问题</groupName>
      <ability>L2_HalfPunc</ability>
      <abilityName>全半角检查</abilityName>
      <candidateList>
        <item>－</item>
      </candidateList>
      <explain>文本全半角错误。</explain>
      <paraID>25E55AD3</paraID>
      <start>31</start>
      <end>32</end>
      <status>unmodified</status>
      <modifiedWord/>
      <trackRevisions>false</trackRevisions>
    </reviewItem>
    <reviewItem>
      <errorID>dd98dc25-e103-434e-a420-a8c20c9f0e40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69A1B68B</paraID>
      <start>11</start>
      <end>14</end>
      <status>unmodified</status>
      <modifiedWord/>
      <trackRevisions>false</trackRevisions>
    </reviewItem>
    <reviewItem>
      <errorID>f2dbae65-82da-405b-a472-0adb0cf96866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69A1B68B</paraID>
      <start>20</start>
      <end>23</end>
      <status>unmodified</status>
      <modifiedWord/>
      <trackRevisions>false</trackRevisions>
    </reviewItem>
    <reviewItem>
      <errorID>bb99fa72-afba-48d9-8e7b-c9082704b3bc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69A1B68B</paraID>
      <start>31</start>
      <end>34</end>
      <status>unmodified</status>
      <modifiedWord/>
      <trackRevisions>false</trackRevisions>
    </reviewItem>
    <reviewItem>
      <errorID>15886bbe-ccfb-4b25-a457-5e88dcf84775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17AFFE5F</paraID>
      <start>33</start>
      <end>36</end>
      <status>unmodified</status>
      <modifiedWord/>
      <trackRevisions>false</trackRevisions>
    </reviewItem>
    <reviewItem>
      <errorID>fd33c2a7-e128-4338-bda4-f7296c0bc7af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2083E8A6</paraID>
      <start>34</start>
      <end>37</end>
      <status>unmodified</status>
      <modifiedWord/>
      <trackRevisions>false</trackRevisions>
    </reviewItem>
    <reviewItem>
      <errorID>f476f0dd-6e11-409c-8d8e-6f27f11553cc</errorID>
      <errorWord>｛、</errorWord>
      <group>L1_Punc</group>
      <groupName>标点问题</groupName>
      <ability>L2_Punc</ability>
      <abilityName>标点符号检查</abilityName>
      <candidateList>
        <item>｛</item>
      </candidateList>
      <explain/>
      <paraID>2556A513</paraID>
      <start>68</start>
      <end>70</end>
      <status>unmodified</status>
      <modifiedWord/>
      <trackRevisions>false</trackRevisions>
    </reviewItem>
    <reviewItem>
      <errorID>62b21daa-c369-49bc-8176-0b57f77349a4</errorID>
      <errorWord>【</errorWord>
      <group>L1_Punc</group>
      <groupName>标点问题</groupName>
      <ability>L2_Punc</ability>
      <abilityName>标点符号检查</abilityName>
      <candidateList/>
      <explain/>
      <paraID>2556A513</paraID>
      <start>70</start>
      <end>71</end>
      <status>unmodified</status>
      <modifiedWord/>
      <trackRevisions>false</trackRevisions>
    </reviewItem>
    <reviewItem>
      <errorID>443a456d-0aee-4b8f-85fb-8afa132b8dba</errorID>
      <errorWord>打勾</errorWord>
      <group>L1_Word</group>
      <groupName>字词问题</groupName>
      <ability>L2_Typo</ability>
      <abilityName>字词错误</abilityName>
      <candidateList>
        <item>打钩</item>
      </candidateList>
      <explain>存在发音相同字词的误用。</explain>
      <paraID>2556A513</paraID>
      <start>94</start>
      <end>96</end>
      <status>modified</status>
      <modifiedWord>打钩</modifiedWord>
      <trackRevisions>false</trackRevisions>
    </reviewItem>
    <reviewItem>
      <errorID>861cf3cc-a29f-4431-8f79-807ee7edd308</errorID>
      <errorWord>(</errorWord>
      <group>L1_Format</group>
      <groupName>格式问题</groupName>
      <ability>L2_HalfPunc</ability>
      <abilityName>全半角检查</abilityName>
      <candidateList>
        <item>（</item>
      </candidateList>
      <explain>文本全半角错误。</explain>
      <paraID>428EC48D</paraID>
      <start>36</start>
      <end>37</end>
      <status>unmodified</status>
      <modifiedWord/>
      <trackRevisions>false</trackRevisions>
    </reviewItem>
    <reviewItem>
      <errorID>760f6c77-e043-4fbb-ab50-946cf9c74a9b</errorID>
      <errorWord>(</errorWord>
      <group>L1_Format</group>
      <groupName>格式问题</groupName>
      <ability>L2_HalfPunc</ability>
      <abilityName>全半角检查</abilityName>
      <candidateList>
        <item>（</item>
      </candidateList>
      <explain>文本全半角错误。</explain>
      <paraID>774A602F</paraID>
      <start>8</start>
      <end>9</end>
      <status>unmodified</status>
      <modifiedWord/>
      <trackRevisions>false</trackRevisions>
    </reviewItem>
    <reviewItem>
      <errorID>56d18e6e-b7dc-4f5b-a28a-509b2721d55d</errorID>
      <errorWord>(</errorWord>
      <group>L1_Format</group>
      <groupName>格式问题</groupName>
      <ability>L2_HalfPunc</ability>
      <abilityName>全半角检查</abilityName>
      <candidateList>
        <item>（</item>
      </candidateList>
      <explain>文本全半角错误。</explain>
      <paraID>3ACBB7EA</paraID>
      <start>56</start>
      <end>57</end>
      <status>unmodified</status>
      <modifiedWord/>
      <trackRevisions>false</trackRevisions>
    </reviewItem>
    <reviewItem>
      <errorID>f2ebdbf2-4113-4880-ac64-e490a69e4405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3CEF03D8</paraID>
      <start>35</start>
      <end>38</end>
      <status>unmodified</status>
      <modifiedWord/>
      <trackRevisions>false</trackRevisions>
    </reviewItem>
    <reviewItem>
      <errorID>8460d60b-2970-4589-af37-dff7c70f4c09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3CEF03D8</paraID>
      <start>80</start>
      <end>83</end>
      <status>unmodified</status>
      <modifiedWord/>
      <trackRevisions>false</trackRevisions>
    </reviewItem>
    <reviewItem>
      <errorID>67a791dd-cbba-4935-a530-0a85bd8cff6e</errorID>
      <errorWord>(</errorWord>
      <group>L1_Format</group>
      <groupName>格式问题</groupName>
      <ability>L2_HalfPunc</ability>
      <abilityName>全半角检查</abilityName>
      <candidateList>
        <item>（</item>
      </candidateList>
      <explain>文本全半角错误。</explain>
      <paraID>3CEF03D8</paraID>
      <start>87</start>
      <end>88</end>
      <status>unmodified</status>
      <modifiedWord/>
      <trackRevisions>false</trackRevisions>
    </reviewItem>
    <reviewItem>
      <errorID>851ab1ba-6da4-4561-bb48-6f549cddffd9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1C8EB732</paraID>
      <start>27</start>
      <end>30</end>
      <status>unmodified</status>
      <modifiedWord/>
      <trackRevisions>false</trackRevisions>
    </reviewItem>
    <reviewItem>
      <errorID>8290877b-0203-431d-9ca7-461f3945819a</errorID>
      <errorWord>下午18:00</errorWord>
      <group>L1_Knowledge</group>
      <groupName>知识性问题</groupName>
      <ability>L2_Time</ability>
      <abilityName>日期时间</abilityName>
      <candidateList>
        <item>18:00</item>
      </candidateList>
      <explain>24小时制的时间，不需要强调“下午”。</explain>
      <paraID>5AF74196</paraID>
      <start>31</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1aa742e7-3510-4825-a2ab-0c792a05878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2683</Words>
  <Characters>2851</Characters>
  <Lines>0</Lines>
  <Paragraphs>0</Paragraphs>
  <TotalTime>20</TotalTime>
  <ScaleCrop>false</ScaleCrop>
  <LinksUpToDate>false</LinksUpToDate>
  <CharactersWithSpaces>2865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2026-01-19T02:23:00Z</dcterms:created>
  <dc:creator>李妖妖</dc:creator>
  <cp:lastModifiedBy>旻</cp:lastModifiedBy>
  <dcterms:modified xsi:type="dcterms:W3CDTF">2026-01-20T05:56:35Z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3D833AF2FE2D45D9B14AEE4DCCAD982C_13</vt:lpwstr>
  </property>
  <property fmtid="{D5CDD505-2E9C-101B-9397-08002B2CF9AE}" pid="4" name="KSOTemplateDocerSaveRecord">
    <vt:lpwstr>eyJoZGlkIjoiNDgyZGZmNDUyMThlMTNmYzFiMTMyY2MxNDA3YTE5MDAiLCJ1c2VySWQiOiIyODkzOTg5NTYifQ==</vt:lpwstr>
  </property>
</Properties>
</file>