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"/>
        <w:ind w:left="1083" w:right="1149"/>
        <w:jc w:val="center"/>
      </w:pPr>
      <w:r>
        <w:t>华东政法大学202</w:t>
      </w:r>
      <w:r>
        <w:rPr>
          <w:rFonts w:hint="eastAsia"/>
          <w:lang w:val="en-US" w:eastAsia="zh-CN"/>
        </w:rPr>
        <w:t>4</w:t>
      </w:r>
      <w:r>
        <w:t>年</w:t>
      </w:r>
      <w:bookmarkStart w:id="0" w:name="_GoBack"/>
      <w:bookmarkEnd w:id="0"/>
    </w:p>
    <w:p>
      <w:pPr>
        <w:pStyle w:val="2"/>
        <w:spacing w:before="127"/>
        <w:ind w:left="1161" w:right="1149"/>
        <w:jc w:val="center"/>
      </w:pPr>
      <w:r>
        <w:t>同等学力人员申请硕士学位专业课程考试科目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5"/>
        </w:rPr>
      </w:pPr>
    </w:p>
    <w:tbl>
      <w:tblPr>
        <w:tblStyle w:val="3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2839"/>
        <w:gridCol w:w="2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3" w:type="dxa"/>
          </w:tcPr>
          <w:p>
            <w:pPr>
              <w:pStyle w:val="7"/>
              <w:ind w:left="567"/>
              <w:rPr>
                <w:sz w:val="20"/>
              </w:rPr>
            </w:pPr>
            <w:r>
              <w:rPr>
                <w:position w:val="1"/>
                <w:sz w:val="20"/>
              </w:rPr>
              <w:drawing>
                <wp:inline distT="0" distB="0" distL="0" distR="0">
                  <wp:extent cx="172085" cy="1676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1"/>
                <w:sz w:val="20"/>
              </w:rPr>
              <w:t xml:space="preserve"> </w:t>
            </w:r>
            <w:r>
              <w:rPr>
                <w:spacing w:val="36"/>
                <w:sz w:val="20"/>
              </w:rPr>
              <w:drawing>
                <wp:inline distT="0" distB="0" distL="0" distR="0">
                  <wp:extent cx="174625" cy="1714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99" cy="1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spacing w:val="36"/>
                <w:sz w:val="20"/>
              </w:rPr>
              <w:drawing>
                <wp:inline distT="0" distB="0" distL="0" distR="0">
                  <wp:extent cx="173355" cy="1714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5" cy="1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spacing w:val="41"/>
                <w:sz w:val="20"/>
              </w:rPr>
              <w:drawing>
                <wp:inline distT="0" distB="0" distL="0" distR="0">
                  <wp:extent cx="173355" cy="17145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5" cy="1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4"/>
                <w:sz w:val="20"/>
              </w:rPr>
              <w:t xml:space="preserve"> </w:t>
            </w:r>
            <w:r>
              <w:rPr>
                <w:spacing w:val="84"/>
                <w:position w:val="1"/>
                <w:sz w:val="20"/>
              </w:rPr>
              <w:drawing>
                <wp:inline distT="0" distB="0" distL="0" distR="0">
                  <wp:extent cx="147320" cy="16764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>
            <w:pPr>
              <w:pStyle w:val="7"/>
              <w:ind w:left="75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085" cy="16764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drawing>
                <wp:inline distT="0" distB="0" distL="0" distR="0">
                  <wp:extent cx="172085" cy="16764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spacing w:val="38"/>
                <w:sz w:val="20"/>
              </w:rPr>
              <w:drawing>
                <wp:inline distT="0" distB="0" distL="0" distR="0">
                  <wp:extent cx="174625" cy="17145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99" cy="1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spacing w:val="36"/>
                <w:sz w:val="20"/>
              </w:rPr>
              <w:drawing>
                <wp:inline distT="0" distB="0" distL="0" distR="0">
                  <wp:extent cx="174625" cy="17145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99" cy="1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>
            <w:pPr>
              <w:pStyle w:val="7"/>
              <w:tabs>
                <w:tab w:val="left" w:pos="1586"/>
              </w:tabs>
              <w:ind w:left="9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085" cy="16764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1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171450" cy="171450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0" cy="1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1"/>
              <w:ind w:left="0"/>
              <w:rPr>
                <w:sz w:val="31"/>
              </w:rPr>
            </w:pPr>
          </w:p>
          <w:p>
            <w:pPr>
              <w:pStyle w:val="7"/>
              <w:ind w:left="119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39" w:type="dxa"/>
          </w:tcPr>
          <w:p>
            <w:pPr>
              <w:pStyle w:val="7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44" w:type="dxa"/>
          </w:tcPr>
          <w:p>
            <w:pPr>
              <w:pStyle w:val="7"/>
              <w:spacing w:before="44"/>
              <w:ind w:left="125"/>
              <w:rPr>
                <w:sz w:val="24"/>
              </w:rPr>
            </w:pPr>
            <w:r>
              <w:rPr>
                <w:sz w:val="24"/>
              </w:rPr>
              <w:t>公共课一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5"/>
              <w:ind w:left="139"/>
              <w:rPr>
                <w:sz w:val="24"/>
              </w:rPr>
            </w:pPr>
            <w:r>
              <w:rPr>
                <w:sz w:val="24"/>
              </w:rPr>
              <w:t>民法学</w:t>
            </w:r>
          </w:p>
        </w:tc>
        <w:tc>
          <w:tcPr>
            <w:tcW w:w="2844" w:type="dxa"/>
          </w:tcPr>
          <w:p>
            <w:pPr>
              <w:pStyle w:val="7"/>
              <w:spacing w:before="45"/>
              <w:ind w:left="125"/>
              <w:rPr>
                <w:sz w:val="24"/>
              </w:rPr>
            </w:pPr>
            <w:r>
              <w:rPr>
                <w:sz w:val="24"/>
              </w:rPr>
              <w:t>公共课二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5"/>
              <w:rPr>
                <w:sz w:val="24"/>
              </w:rPr>
            </w:pPr>
            <w:r>
              <w:rPr>
                <w:sz w:val="24"/>
              </w:rPr>
              <w:t>西方法哲学</w:t>
            </w:r>
          </w:p>
        </w:tc>
        <w:tc>
          <w:tcPr>
            <w:tcW w:w="2844" w:type="dxa"/>
          </w:tcPr>
          <w:p>
            <w:pPr>
              <w:pStyle w:val="7"/>
              <w:spacing w:before="45"/>
              <w:rPr>
                <w:sz w:val="24"/>
              </w:rPr>
            </w:pPr>
            <w:r>
              <w:rPr>
                <w:sz w:val="24"/>
              </w:rPr>
              <w:t>专业课一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6"/>
              <w:ind w:left="139"/>
              <w:rPr>
                <w:sz w:val="24"/>
              </w:rPr>
            </w:pPr>
            <w:r>
              <w:rPr>
                <w:sz w:val="24"/>
              </w:rPr>
              <w:t>中国法制史</w:t>
            </w:r>
          </w:p>
        </w:tc>
        <w:tc>
          <w:tcPr>
            <w:tcW w:w="2844" w:type="dxa"/>
          </w:tcPr>
          <w:p>
            <w:pPr>
              <w:pStyle w:val="7"/>
              <w:spacing w:before="46"/>
              <w:rPr>
                <w:sz w:val="24"/>
              </w:rPr>
            </w:pPr>
            <w:r>
              <w:rPr>
                <w:sz w:val="24"/>
              </w:rPr>
              <w:t>专业课二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2"/>
              <w:ind w:left="0"/>
              <w:rPr>
                <w:sz w:val="32"/>
              </w:rPr>
            </w:pPr>
          </w:p>
          <w:p>
            <w:pPr>
              <w:pStyle w:val="7"/>
              <w:ind w:left="119"/>
              <w:rPr>
                <w:sz w:val="24"/>
              </w:rPr>
            </w:pPr>
            <w:r>
              <w:rPr>
                <w:sz w:val="24"/>
              </w:rPr>
              <w:t>法律史</w:t>
            </w:r>
          </w:p>
        </w:tc>
        <w:tc>
          <w:tcPr>
            <w:tcW w:w="2839" w:type="dxa"/>
          </w:tcPr>
          <w:p>
            <w:pPr>
              <w:pStyle w:val="7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44" w:type="dxa"/>
          </w:tcPr>
          <w:p>
            <w:pPr>
              <w:pStyle w:val="7"/>
              <w:spacing w:before="45"/>
              <w:ind w:left="125"/>
              <w:rPr>
                <w:sz w:val="24"/>
              </w:rPr>
            </w:pPr>
            <w:r>
              <w:rPr>
                <w:sz w:val="24"/>
              </w:rPr>
              <w:t>公共课一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6"/>
              <w:ind w:left="139"/>
              <w:rPr>
                <w:sz w:val="24"/>
              </w:rPr>
            </w:pPr>
            <w:r>
              <w:rPr>
                <w:sz w:val="24"/>
              </w:rPr>
              <w:t>民法学</w:t>
            </w:r>
          </w:p>
        </w:tc>
        <w:tc>
          <w:tcPr>
            <w:tcW w:w="2844" w:type="dxa"/>
          </w:tcPr>
          <w:p>
            <w:pPr>
              <w:pStyle w:val="7"/>
              <w:spacing w:before="46"/>
              <w:ind w:left="125"/>
              <w:rPr>
                <w:sz w:val="24"/>
              </w:rPr>
            </w:pPr>
            <w:r>
              <w:rPr>
                <w:sz w:val="24"/>
              </w:rPr>
              <w:t>公共课二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8"/>
              <w:ind w:left="139"/>
              <w:rPr>
                <w:sz w:val="24"/>
              </w:rPr>
            </w:pPr>
            <w:r>
              <w:rPr>
                <w:sz w:val="24"/>
              </w:rPr>
              <w:t>中国法制史</w:t>
            </w:r>
          </w:p>
        </w:tc>
        <w:tc>
          <w:tcPr>
            <w:tcW w:w="2844" w:type="dxa"/>
          </w:tcPr>
          <w:p>
            <w:pPr>
              <w:pStyle w:val="7"/>
              <w:spacing w:before="48"/>
              <w:rPr>
                <w:sz w:val="24"/>
              </w:rPr>
            </w:pPr>
            <w:r>
              <w:rPr>
                <w:sz w:val="24"/>
              </w:rPr>
              <w:t>专业课一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7"/>
              <w:ind w:left="139"/>
              <w:rPr>
                <w:sz w:val="24"/>
              </w:rPr>
            </w:pPr>
            <w:r>
              <w:rPr>
                <w:sz w:val="24"/>
              </w:rPr>
              <w:t>中国法律思想史</w:t>
            </w:r>
          </w:p>
        </w:tc>
        <w:tc>
          <w:tcPr>
            <w:tcW w:w="2844" w:type="dxa"/>
          </w:tcPr>
          <w:p>
            <w:pPr>
              <w:pStyle w:val="7"/>
              <w:spacing w:before="47"/>
              <w:rPr>
                <w:sz w:val="24"/>
              </w:rPr>
            </w:pPr>
            <w:r>
              <w:rPr>
                <w:sz w:val="24"/>
              </w:rPr>
              <w:t>专业课二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32"/>
              </w:rPr>
            </w:pPr>
          </w:p>
          <w:p>
            <w:pPr>
              <w:pStyle w:val="7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宪法学与行政法学</w:t>
            </w:r>
          </w:p>
        </w:tc>
        <w:tc>
          <w:tcPr>
            <w:tcW w:w="2839" w:type="dxa"/>
          </w:tcPr>
          <w:p>
            <w:pPr>
              <w:pStyle w:val="7"/>
              <w:spacing w:before="49"/>
              <w:ind w:left="115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44" w:type="dxa"/>
          </w:tcPr>
          <w:p>
            <w:pPr>
              <w:pStyle w:val="7"/>
              <w:spacing w:before="49"/>
              <w:ind w:left="125"/>
              <w:rPr>
                <w:sz w:val="24"/>
              </w:rPr>
            </w:pPr>
            <w:r>
              <w:rPr>
                <w:sz w:val="24"/>
              </w:rPr>
              <w:t>公共课一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6"/>
              <w:ind w:left="139"/>
              <w:rPr>
                <w:sz w:val="24"/>
              </w:rPr>
            </w:pPr>
            <w:r>
              <w:rPr>
                <w:sz w:val="24"/>
              </w:rPr>
              <w:t>民法学</w:t>
            </w:r>
          </w:p>
        </w:tc>
        <w:tc>
          <w:tcPr>
            <w:tcW w:w="2844" w:type="dxa"/>
          </w:tcPr>
          <w:p>
            <w:pPr>
              <w:pStyle w:val="7"/>
              <w:spacing w:before="46"/>
              <w:ind w:left="125"/>
              <w:rPr>
                <w:sz w:val="24"/>
              </w:rPr>
            </w:pPr>
            <w:r>
              <w:rPr>
                <w:sz w:val="24"/>
              </w:rPr>
              <w:t>公共课二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6"/>
              <w:rPr>
                <w:sz w:val="24"/>
              </w:rPr>
            </w:pPr>
            <w:r>
              <w:rPr>
                <w:sz w:val="24"/>
              </w:rPr>
              <w:t>宪法学</w:t>
            </w:r>
          </w:p>
        </w:tc>
        <w:tc>
          <w:tcPr>
            <w:tcW w:w="2844" w:type="dxa"/>
          </w:tcPr>
          <w:p>
            <w:pPr>
              <w:pStyle w:val="7"/>
              <w:spacing w:before="46"/>
              <w:rPr>
                <w:sz w:val="24"/>
              </w:rPr>
            </w:pPr>
            <w:r>
              <w:rPr>
                <w:sz w:val="24"/>
              </w:rPr>
              <w:t>专业课一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6"/>
              <w:rPr>
                <w:sz w:val="24"/>
              </w:rPr>
            </w:pPr>
            <w:r>
              <w:rPr>
                <w:sz w:val="24"/>
              </w:rPr>
              <w:t>行政法学</w:t>
            </w:r>
          </w:p>
        </w:tc>
        <w:tc>
          <w:tcPr>
            <w:tcW w:w="2844" w:type="dxa"/>
          </w:tcPr>
          <w:p>
            <w:pPr>
              <w:pStyle w:val="7"/>
              <w:spacing w:before="46"/>
              <w:rPr>
                <w:sz w:val="24"/>
              </w:rPr>
            </w:pPr>
            <w:r>
              <w:rPr>
                <w:sz w:val="24"/>
              </w:rPr>
              <w:t>专业课二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"/>
              <w:ind w:left="0"/>
              <w:rPr>
                <w:sz w:val="32"/>
              </w:rPr>
            </w:pPr>
          </w:p>
          <w:p>
            <w:pPr>
              <w:pStyle w:val="7"/>
              <w:ind w:left="123"/>
              <w:rPr>
                <w:sz w:val="24"/>
              </w:rPr>
            </w:pPr>
            <w:r>
              <w:rPr>
                <w:sz w:val="24"/>
              </w:rPr>
              <w:t>刑法学</w:t>
            </w:r>
          </w:p>
        </w:tc>
        <w:tc>
          <w:tcPr>
            <w:tcW w:w="2839" w:type="dxa"/>
          </w:tcPr>
          <w:p>
            <w:pPr>
              <w:pStyle w:val="7"/>
              <w:spacing w:before="49"/>
              <w:ind w:left="115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44" w:type="dxa"/>
          </w:tcPr>
          <w:p>
            <w:pPr>
              <w:pStyle w:val="7"/>
              <w:spacing w:before="49"/>
              <w:ind w:left="125"/>
              <w:rPr>
                <w:sz w:val="24"/>
              </w:rPr>
            </w:pPr>
            <w:r>
              <w:rPr>
                <w:sz w:val="24"/>
              </w:rPr>
              <w:t>公共课一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9"/>
              <w:ind w:left="139"/>
              <w:rPr>
                <w:sz w:val="24"/>
              </w:rPr>
            </w:pPr>
            <w:r>
              <w:rPr>
                <w:sz w:val="24"/>
              </w:rPr>
              <w:t>民法学</w:t>
            </w:r>
          </w:p>
        </w:tc>
        <w:tc>
          <w:tcPr>
            <w:tcW w:w="2844" w:type="dxa"/>
          </w:tcPr>
          <w:p>
            <w:pPr>
              <w:pStyle w:val="7"/>
              <w:spacing w:before="49"/>
              <w:ind w:left="125"/>
              <w:rPr>
                <w:sz w:val="24"/>
              </w:rPr>
            </w:pPr>
            <w:r>
              <w:rPr>
                <w:sz w:val="24"/>
              </w:rPr>
              <w:t>公共课二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8"/>
              <w:ind w:left="117"/>
              <w:rPr>
                <w:sz w:val="24"/>
              </w:rPr>
            </w:pPr>
            <w:r>
              <w:rPr>
                <w:sz w:val="24"/>
              </w:rPr>
              <w:t>刑法总论</w:t>
            </w:r>
          </w:p>
        </w:tc>
        <w:tc>
          <w:tcPr>
            <w:tcW w:w="2844" w:type="dxa"/>
          </w:tcPr>
          <w:p>
            <w:pPr>
              <w:pStyle w:val="7"/>
              <w:spacing w:before="48"/>
              <w:rPr>
                <w:sz w:val="24"/>
              </w:rPr>
            </w:pPr>
            <w:r>
              <w:rPr>
                <w:sz w:val="24"/>
              </w:rPr>
              <w:t>专业课一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6"/>
              <w:ind w:left="117"/>
              <w:rPr>
                <w:sz w:val="24"/>
              </w:rPr>
            </w:pPr>
            <w:r>
              <w:rPr>
                <w:sz w:val="24"/>
              </w:rPr>
              <w:t>刑法分论</w:t>
            </w:r>
          </w:p>
        </w:tc>
        <w:tc>
          <w:tcPr>
            <w:tcW w:w="2844" w:type="dxa"/>
          </w:tcPr>
          <w:p>
            <w:pPr>
              <w:pStyle w:val="7"/>
              <w:spacing w:before="46"/>
              <w:rPr>
                <w:sz w:val="24"/>
              </w:rPr>
            </w:pPr>
            <w:r>
              <w:rPr>
                <w:sz w:val="24"/>
              </w:rPr>
              <w:t>专业课二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3"/>
              <w:ind w:left="0"/>
              <w:rPr>
                <w:sz w:val="32"/>
              </w:rPr>
            </w:pPr>
          </w:p>
          <w:p>
            <w:pPr>
              <w:pStyle w:val="7"/>
              <w:ind w:left="143"/>
              <w:rPr>
                <w:sz w:val="24"/>
              </w:rPr>
            </w:pPr>
            <w:r>
              <w:rPr>
                <w:sz w:val="24"/>
              </w:rPr>
              <w:t>民商法学</w:t>
            </w:r>
          </w:p>
        </w:tc>
        <w:tc>
          <w:tcPr>
            <w:tcW w:w="2839" w:type="dxa"/>
          </w:tcPr>
          <w:p>
            <w:pPr>
              <w:pStyle w:val="7"/>
              <w:spacing w:before="46"/>
              <w:ind w:left="115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44" w:type="dxa"/>
          </w:tcPr>
          <w:p>
            <w:pPr>
              <w:pStyle w:val="7"/>
              <w:spacing w:before="46"/>
              <w:ind w:left="125"/>
              <w:rPr>
                <w:sz w:val="24"/>
              </w:rPr>
            </w:pPr>
            <w:r>
              <w:rPr>
                <w:sz w:val="24"/>
              </w:rPr>
              <w:t>公共课一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7"/>
              <w:ind w:left="139"/>
              <w:rPr>
                <w:sz w:val="24"/>
              </w:rPr>
            </w:pPr>
            <w:r>
              <w:rPr>
                <w:sz w:val="24"/>
              </w:rPr>
              <w:t>民法学</w:t>
            </w:r>
          </w:p>
        </w:tc>
        <w:tc>
          <w:tcPr>
            <w:tcW w:w="2844" w:type="dxa"/>
          </w:tcPr>
          <w:p>
            <w:pPr>
              <w:pStyle w:val="7"/>
              <w:spacing w:before="47"/>
              <w:ind w:left="125"/>
              <w:rPr>
                <w:sz w:val="24"/>
              </w:rPr>
            </w:pPr>
            <w:r>
              <w:rPr>
                <w:sz w:val="24"/>
              </w:rPr>
              <w:t>公共课二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9"/>
              <w:rPr>
                <w:sz w:val="24"/>
              </w:rPr>
            </w:pPr>
            <w:r>
              <w:rPr>
                <w:sz w:val="24"/>
              </w:rPr>
              <w:t>商法学</w:t>
            </w:r>
          </w:p>
        </w:tc>
        <w:tc>
          <w:tcPr>
            <w:tcW w:w="2844" w:type="dxa"/>
          </w:tcPr>
          <w:p>
            <w:pPr>
              <w:pStyle w:val="7"/>
              <w:spacing w:before="49"/>
              <w:rPr>
                <w:sz w:val="24"/>
              </w:rPr>
            </w:pPr>
            <w:r>
              <w:rPr>
                <w:sz w:val="24"/>
              </w:rPr>
              <w:t>专业课一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8"/>
              <w:ind w:left="115"/>
              <w:rPr>
                <w:sz w:val="24"/>
              </w:rPr>
            </w:pPr>
            <w:r>
              <w:rPr>
                <w:sz w:val="24"/>
              </w:rPr>
              <w:t>婚姻法</w:t>
            </w:r>
          </w:p>
        </w:tc>
        <w:tc>
          <w:tcPr>
            <w:tcW w:w="2844" w:type="dxa"/>
          </w:tcPr>
          <w:p>
            <w:pPr>
              <w:pStyle w:val="7"/>
              <w:spacing w:before="48"/>
              <w:rPr>
                <w:sz w:val="24"/>
              </w:rPr>
            </w:pPr>
            <w:r>
              <w:rPr>
                <w:sz w:val="24"/>
              </w:rPr>
              <w:t>专业课二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32"/>
              </w:rPr>
            </w:pPr>
          </w:p>
          <w:p>
            <w:pPr>
              <w:pStyle w:val="7"/>
              <w:ind w:left="119"/>
              <w:rPr>
                <w:sz w:val="24"/>
              </w:rPr>
            </w:pPr>
            <w:r>
              <w:rPr>
                <w:sz w:val="24"/>
              </w:rPr>
              <w:t>诉讼法学</w:t>
            </w:r>
          </w:p>
        </w:tc>
        <w:tc>
          <w:tcPr>
            <w:tcW w:w="2839" w:type="dxa"/>
          </w:tcPr>
          <w:p>
            <w:pPr>
              <w:pStyle w:val="7"/>
              <w:spacing w:before="48"/>
              <w:ind w:left="115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44" w:type="dxa"/>
          </w:tcPr>
          <w:p>
            <w:pPr>
              <w:pStyle w:val="7"/>
              <w:spacing w:before="48"/>
              <w:ind w:left="125"/>
              <w:rPr>
                <w:sz w:val="24"/>
              </w:rPr>
            </w:pPr>
            <w:r>
              <w:rPr>
                <w:sz w:val="24"/>
              </w:rPr>
              <w:t>公共课一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6"/>
              <w:ind w:left="139"/>
              <w:rPr>
                <w:sz w:val="24"/>
              </w:rPr>
            </w:pPr>
            <w:r>
              <w:rPr>
                <w:sz w:val="24"/>
              </w:rPr>
              <w:t>民法学</w:t>
            </w:r>
          </w:p>
        </w:tc>
        <w:tc>
          <w:tcPr>
            <w:tcW w:w="2844" w:type="dxa"/>
          </w:tcPr>
          <w:p>
            <w:pPr>
              <w:pStyle w:val="7"/>
              <w:spacing w:before="46"/>
              <w:ind w:left="125"/>
              <w:rPr>
                <w:sz w:val="24"/>
              </w:rPr>
            </w:pPr>
            <w:r>
              <w:rPr>
                <w:sz w:val="24"/>
              </w:rPr>
              <w:t>公共课二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6"/>
              <w:ind w:left="117"/>
              <w:rPr>
                <w:sz w:val="24"/>
              </w:rPr>
            </w:pPr>
            <w:r>
              <w:rPr>
                <w:sz w:val="24"/>
              </w:rPr>
              <w:t>刑事诉讼法学</w:t>
            </w:r>
          </w:p>
        </w:tc>
        <w:tc>
          <w:tcPr>
            <w:tcW w:w="2844" w:type="dxa"/>
          </w:tcPr>
          <w:p>
            <w:pPr>
              <w:pStyle w:val="7"/>
              <w:spacing w:before="46"/>
              <w:rPr>
                <w:sz w:val="24"/>
              </w:rPr>
            </w:pPr>
            <w:r>
              <w:rPr>
                <w:sz w:val="24"/>
              </w:rPr>
              <w:t>专业课一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8"/>
              <w:ind w:left="139"/>
              <w:rPr>
                <w:sz w:val="24"/>
              </w:rPr>
            </w:pPr>
            <w:r>
              <w:rPr>
                <w:sz w:val="24"/>
              </w:rPr>
              <w:t>民事诉讼法学</w:t>
            </w:r>
          </w:p>
        </w:tc>
        <w:tc>
          <w:tcPr>
            <w:tcW w:w="2844" w:type="dxa"/>
          </w:tcPr>
          <w:p>
            <w:pPr>
              <w:pStyle w:val="7"/>
              <w:spacing w:before="48"/>
              <w:rPr>
                <w:sz w:val="24"/>
              </w:rPr>
            </w:pPr>
            <w:r>
              <w:rPr>
                <w:sz w:val="24"/>
              </w:rPr>
              <w:t>专业课二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"/>
              <w:ind w:left="0"/>
              <w:rPr>
                <w:sz w:val="32"/>
              </w:rPr>
            </w:pPr>
          </w:p>
          <w:p>
            <w:pPr>
              <w:pStyle w:val="7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经济法学</w:t>
            </w:r>
          </w:p>
        </w:tc>
        <w:tc>
          <w:tcPr>
            <w:tcW w:w="2839" w:type="dxa"/>
          </w:tcPr>
          <w:p>
            <w:pPr>
              <w:pStyle w:val="7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44" w:type="dxa"/>
          </w:tcPr>
          <w:p>
            <w:pPr>
              <w:pStyle w:val="7"/>
              <w:spacing w:before="50"/>
              <w:ind w:left="125"/>
              <w:rPr>
                <w:sz w:val="24"/>
              </w:rPr>
            </w:pPr>
            <w:r>
              <w:rPr>
                <w:sz w:val="24"/>
              </w:rPr>
              <w:t>公共课一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7"/>
              <w:ind w:left="139"/>
              <w:rPr>
                <w:sz w:val="24"/>
              </w:rPr>
            </w:pPr>
            <w:r>
              <w:rPr>
                <w:sz w:val="24"/>
              </w:rPr>
              <w:t>民法学</w:t>
            </w:r>
          </w:p>
        </w:tc>
        <w:tc>
          <w:tcPr>
            <w:tcW w:w="2844" w:type="dxa"/>
          </w:tcPr>
          <w:p>
            <w:pPr>
              <w:pStyle w:val="7"/>
              <w:spacing w:before="47"/>
              <w:ind w:left="125"/>
              <w:rPr>
                <w:sz w:val="24"/>
              </w:rPr>
            </w:pPr>
            <w:r>
              <w:rPr>
                <w:sz w:val="24"/>
              </w:rPr>
              <w:t>公共课二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7"/>
              <w:rPr>
                <w:sz w:val="24"/>
              </w:rPr>
            </w:pPr>
            <w:r>
              <w:rPr>
                <w:sz w:val="24"/>
              </w:rPr>
              <w:t>商法</w:t>
            </w:r>
          </w:p>
        </w:tc>
        <w:tc>
          <w:tcPr>
            <w:tcW w:w="2844" w:type="dxa"/>
          </w:tcPr>
          <w:p>
            <w:pPr>
              <w:pStyle w:val="7"/>
              <w:spacing w:before="47"/>
              <w:rPr>
                <w:sz w:val="24"/>
              </w:rPr>
            </w:pPr>
            <w:r>
              <w:rPr>
                <w:sz w:val="24"/>
              </w:rPr>
              <w:t>专业课一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7"/>
              <w:ind w:left="117"/>
              <w:rPr>
                <w:sz w:val="24"/>
              </w:rPr>
            </w:pPr>
            <w:r>
              <w:rPr>
                <w:sz w:val="24"/>
              </w:rPr>
              <w:t>经济法</w:t>
            </w:r>
          </w:p>
        </w:tc>
        <w:tc>
          <w:tcPr>
            <w:tcW w:w="2844" w:type="dxa"/>
          </w:tcPr>
          <w:p>
            <w:pPr>
              <w:pStyle w:val="7"/>
              <w:spacing w:before="47"/>
              <w:rPr>
                <w:sz w:val="24"/>
              </w:rPr>
            </w:pPr>
            <w:r>
              <w:rPr>
                <w:sz w:val="24"/>
              </w:rPr>
              <w:t>专业课二</w:t>
            </w:r>
          </w:p>
        </w:tc>
      </w:tr>
    </w:tbl>
    <w:p>
      <w:pPr>
        <w:spacing w:after="0"/>
        <w:rPr>
          <w:sz w:val="24"/>
        </w:rPr>
        <w:sectPr>
          <w:footerReference r:id="rId5" w:type="default"/>
          <w:type w:val="continuous"/>
          <w:pgSz w:w="11910" w:h="16840"/>
          <w:pgMar w:top="1180" w:right="1580" w:bottom="1100" w:left="1580" w:header="720" w:footer="903" w:gutter="0"/>
          <w:pgNumType w:start="1"/>
          <w:cols w:space="720" w:num="1"/>
        </w:sectPr>
      </w:pPr>
    </w:p>
    <w:tbl>
      <w:tblPr>
        <w:tblStyle w:val="3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2839"/>
        <w:gridCol w:w="2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3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31"/>
              </w:rPr>
            </w:pPr>
          </w:p>
          <w:p>
            <w:pPr>
              <w:pStyle w:val="7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国际法学</w:t>
            </w:r>
          </w:p>
        </w:tc>
        <w:tc>
          <w:tcPr>
            <w:tcW w:w="2839" w:type="dxa"/>
          </w:tcPr>
          <w:p>
            <w:pPr>
              <w:pStyle w:val="7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44" w:type="dxa"/>
          </w:tcPr>
          <w:p>
            <w:pPr>
              <w:pStyle w:val="7"/>
              <w:spacing w:before="42"/>
              <w:ind w:left="125"/>
              <w:rPr>
                <w:sz w:val="24"/>
              </w:rPr>
            </w:pPr>
            <w:r>
              <w:rPr>
                <w:sz w:val="24"/>
              </w:rPr>
              <w:t>公共课一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39"/>
              <w:ind w:left="139"/>
              <w:rPr>
                <w:sz w:val="24"/>
              </w:rPr>
            </w:pPr>
            <w:r>
              <w:rPr>
                <w:sz w:val="24"/>
              </w:rPr>
              <w:t>民法学</w:t>
            </w:r>
          </w:p>
        </w:tc>
        <w:tc>
          <w:tcPr>
            <w:tcW w:w="2844" w:type="dxa"/>
          </w:tcPr>
          <w:p>
            <w:pPr>
              <w:pStyle w:val="7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公共课二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国际公法</w:t>
            </w:r>
          </w:p>
        </w:tc>
        <w:tc>
          <w:tcPr>
            <w:tcW w:w="2844" w:type="dxa"/>
          </w:tcPr>
          <w:p>
            <w:pPr>
              <w:pStyle w:val="7"/>
              <w:spacing w:before="40"/>
              <w:rPr>
                <w:sz w:val="24"/>
              </w:rPr>
            </w:pPr>
            <w:r>
              <w:rPr>
                <w:sz w:val="24"/>
              </w:rPr>
              <w:t>专业课一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国际私法</w:t>
            </w:r>
          </w:p>
        </w:tc>
        <w:tc>
          <w:tcPr>
            <w:tcW w:w="2844" w:type="dxa"/>
          </w:tcPr>
          <w:p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专业课二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43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7"/>
              <w:ind w:left="0"/>
              <w:rPr>
                <w:sz w:val="31"/>
              </w:rPr>
            </w:pPr>
          </w:p>
          <w:p>
            <w:pPr>
              <w:pStyle w:val="7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知识产权</w:t>
            </w:r>
          </w:p>
        </w:tc>
        <w:tc>
          <w:tcPr>
            <w:tcW w:w="2839" w:type="dxa"/>
          </w:tcPr>
          <w:p>
            <w:pPr>
              <w:pStyle w:val="7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法学理论</w:t>
            </w:r>
          </w:p>
        </w:tc>
        <w:tc>
          <w:tcPr>
            <w:tcW w:w="2844" w:type="dxa"/>
          </w:tcPr>
          <w:p>
            <w:pPr>
              <w:pStyle w:val="7"/>
              <w:spacing w:before="43"/>
              <w:ind w:left="125"/>
              <w:rPr>
                <w:sz w:val="24"/>
              </w:rPr>
            </w:pPr>
            <w:r>
              <w:rPr>
                <w:sz w:val="24"/>
              </w:rPr>
              <w:t>公共课一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2"/>
              <w:ind w:left="139"/>
              <w:rPr>
                <w:sz w:val="24"/>
              </w:rPr>
            </w:pPr>
            <w:r>
              <w:rPr>
                <w:sz w:val="24"/>
              </w:rPr>
              <w:t>民法学</w:t>
            </w:r>
          </w:p>
        </w:tc>
        <w:tc>
          <w:tcPr>
            <w:tcW w:w="2844" w:type="dxa"/>
          </w:tcPr>
          <w:p>
            <w:pPr>
              <w:pStyle w:val="7"/>
              <w:spacing w:before="42"/>
              <w:ind w:left="125"/>
              <w:rPr>
                <w:sz w:val="24"/>
              </w:rPr>
            </w:pPr>
            <w:r>
              <w:rPr>
                <w:sz w:val="24"/>
              </w:rPr>
              <w:t>公共课二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专利法</w:t>
            </w:r>
          </w:p>
        </w:tc>
        <w:tc>
          <w:tcPr>
            <w:tcW w:w="2844" w:type="dxa"/>
          </w:tcPr>
          <w:p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专业课一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7"/>
              <w:spacing w:before="43"/>
              <w:rPr>
                <w:sz w:val="24"/>
              </w:rPr>
            </w:pPr>
            <w:r>
              <w:rPr>
                <w:sz w:val="24"/>
              </w:rPr>
              <w:t>商标法</w:t>
            </w:r>
          </w:p>
        </w:tc>
        <w:tc>
          <w:tcPr>
            <w:tcW w:w="2844" w:type="dxa"/>
          </w:tcPr>
          <w:p>
            <w:pPr>
              <w:pStyle w:val="7"/>
              <w:spacing w:before="43"/>
              <w:rPr>
                <w:sz w:val="24"/>
              </w:rPr>
            </w:pPr>
            <w:r>
              <w:rPr>
                <w:sz w:val="24"/>
              </w:rPr>
              <w:t>专业课二</w:t>
            </w:r>
          </w:p>
        </w:tc>
      </w:tr>
    </w:tbl>
    <w:p/>
    <w:sectPr>
      <w:pgSz w:w="11910" w:h="16840"/>
      <w:pgMar w:top="1120" w:right="1580" w:bottom="1100" w:left="1580" w:header="0" w:footer="9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4.35pt;margin-top:781.85pt;height:11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C2D0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2024-10-30T01:50:00Z</dcterms:created>
  <dc:creator>zhangchuan</dc:creator>
  <cp:lastModifiedBy>安宏宇</cp:lastModifiedBy>
  <dcterms:modified xsi:type="dcterms:W3CDTF">2024-10-30T01:51:16Z</dcterms:modified>
  <dc:title>2006年同等学力申请硕士学位各专业考试课程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2024-10-30T00:00:00Z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D53A6AE64DEE4F4F8FB5170516395A51</vt:lpwstr>
  </property>
</Properties>
</file>