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C2C1D">
      <w:pPr>
        <w:jc w:val="center"/>
        <w:rPr>
          <w:rFonts w:ascii="黑体" w:hAnsi="ˎ̥" w:eastAsia="黑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ˎ̥" w:eastAsia="黑体" w:cs="宋体"/>
          <w:b/>
          <w:color w:val="000000"/>
          <w:kern w:val="0"/>
          <w:sz w:val="36"/>
          <w:szCs w:val="36"/>
          <w:lang w:val="en-US" w:eastAsia="zh-CN"/>
        </w:rPr>
        <w:t>华东政法</w:t>
      </w:r>
      <w:r>
        <w:rPr>
          <w:rFonts w:hint="eastAsia" w:ascii="黑体" w:hAnsi="ˎ̥" w:eastAsia="黑体" w:cs="宋体"/>
          <w:b/>
          <w:color w:val="000000"/>
          <w:kern w:val="0"/>
          <w:sz w:val="36"/>
          <w:szCs w:val="36"/>
        </w:rPr>
        <w:t>大学研究生学位论文答辩后修改情况表</w:t>
      </w:r>
    </w:p>
    <w:p w14:paraId="51B6889E">
      <w:pPr>
        <w:jc w:val="center"/>
        <w:rPr>
          <w:rFonts w:hint="eastAsia" w:ascii="黑体" w:hAnsi="ˎ̥" w:eastAsia="黑体" w:cs="宋体"/>
          <w:b/>
          <w:color w:val="000000"/>
          <w:kern w:val="0"/>
          <w:sz w:val="36"/>
          <w:szCs w:val="36"/>
        </w:rPr>
      </w:pP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936"/>
        <w:gridCol w:w="1114"/>
        <w:gridCol w:w="2098"/>
        <w:gridCol w:w="1207"/>
        <w:gridCol w:w="2008"/>
      </w:tblGrid>
      <w:tr w14:paraId="679C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0" w:hRule="atLeast"/>
        </w:trPr>
        <w:tc>
          <w:tcPr>
            <w:tcW w:w="1276" w:type="dxa"/>
            <w:noWrap w:val="0"/>
            <w:vAlign w:val="center"/>
          </w:tcPr>
          <w:p w14:paraId="60A94356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936" w:type="dxa"/>
            <w:noWrap w:val="0"/>
            <w:vAlign w:val="center"/>
          </w:tcPr>
          <w:p w14:paraId="0E4E74C7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 w14:paraId="1DF2D6CD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2098" w:type="dxa"/>
            <w:noWrap w:val="0"/>
            <w:vAlign w:val="center"/>
          </w:tcPr>
          <w:p w14:paraId="772AFF28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98C5A10">
            <w:pPr>
              <w:jc w:val="center"/>
              <w:rPr>
                <w:rFonts w:hint="default" w:ascii="ˎ̥" w:hAnsi="ˎ̥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>导师姓名</w:t>
            </w:r>
          </w:p>
        </w:tc>
        <w:tc>
          <w:tcPr>
            <w:tcW w:w="2008" w:type="dxa"/>
            <w:noWrap w:val="0"/>
            <w:vAlign w:val="center"/>
          </w:tcPr>
          <w:p w14:paraId="56DD95DB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 w14:paraId="083A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50" w:hRule="atLeast"/>
        </w:trPr>
        <w:tc>
          <w:tcPr>
            <w:tcW w:w="1276" w:type="dxa"/>
            <w:noWrap w:val="0"/>
            <w:vAlign w:val="center"/>
          </w:tcPr>
          <w:p w14:paraId="3AC3AEBC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lang w:val="en-US" w:eastAsia="zh-CN"/>
              </w:rPr>
              <w:t>学位类别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 w14:paraId="3E8B3D45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lang w:val="en-US" w:eastAsia="zh-CN"/>
              </w:rPr>
              <w:t>□学术型学位博士 □学术型学位硕士 □专业学位硕士 □同等学力硕士</w:t>
            </w:r>
          </w:p>
        </w:tc>
      </w:tr>
      <w:tr w14:paraId="3D40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70" w:hRule="atLeast"/>
        </w:trPr>
        <w:tc>
          <w:tcPr>
            <w:tcW w:w="1276" w:type="dxa"/>
            <w:noWrap w:val="0"/>
            <w:vAlign w:val="center"/>
          </w:tcPr>
          <w:p w14:paraId="68DEE6C0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3AB0DAC3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  <w:tc>
          <w:tcPr>
            <w:tcW w:w="2098" w:type="dxa"/>
            <w:noWrap w:val="0"/>
            <w:vAlign w:val="center"/>
          </w:tcPr>
          <w:p w14:paraId="32C34566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44AB9062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 w14:paraId="695C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1" w:hRule="atLeast"/>
        </w:trPr>
        <w:tc>
          <w:tcPr>
            <w:tcW w:w="1276" w:type="dxa"/>
            <w:noWrap w:val="0"/>
            <w:vAlign w:val="center"/>
          </w:tcPr>
          <w:p w14:paraId="46480891">
            <w:pPr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 w14:paraId="510010E1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 w14:paraId="68C6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1" w:hRule="atLeast"/>
        </w:trPr>
        <w:tc>
          <w:tcPr>
            <w:tcW w:w="1276" w:type="dxa"/>
            <w:noWrap w:val="0"/>
            <w:vAlign w:val="center"/>
          </w:tcPr>
          <w:p w14:paraId="1A3D745A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</w:rPr>
              <w:t>答辩成绩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 w14:paraId="0CC73CAA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</w:rPr>
              <w:t xml:space="preserve">□优 □良 </w:t>
            </w: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</w:rPr>
              <w:t>中 □及格</w:t>
            </w:r>
          </w:p>
        </w:tc>
        <w:tc>
          <w:tcPr>
            <w:tcW w:w="2098" w:type="dxa"/>
            <w:noWrap w:val="0"/>
            <w:vAlign w:val="center"/>
          </w:tcPr>
          <w:p w14:paraId="08C535A3">
            <w:pPr>
              <w:jc w:val="center"/>
              <w:rPr>
                <w:rFonts w:hint="default" w:ascii="ˎ̥" w:hAnsi="ˎ̥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ˎ̥" w:hAnsi="ˎ̥" w:eastAsia="宋体" w:cs="宋体"/>
                <w:color w:val="000000"/>
                <w:kern w:val="0"/>
                <w:sz w:val="24"/>
                <w:lang w:val="en-US" w:eastAsia="zh-CN"/>
              </w:rPr>
              <w:t>答辩日期</w:t>
            </w:r>
          </w:p>
        </w:tc>
        <w:tc>
          <w:tcPr>
            <w:tcW w:w="3215" w:type="dxa"/>
            <w:gridSpan w:val="2"/>
            <w:noWrap w:val="0"/>
            <w:vAlign w:val="center"/>
          </w:tcPr>
          <w:p w14:paraId="2603B0EC">
            <w:pPr>
              <w:jc w:val="center"/>
              <w:rPr>
                <w:rFonts w:hint="eastAsia" w:ascii="ˎ̥" w:hAnsi="ˎ̥" w:eastAsia="宋体" w:cs="宋体"/>
                <w:color w:val="000000"/>
                <w:kern w:val="0"/>
                <w:sz w:val="24"/>
              </w:rPr>
            </w:pPr>
          </w:p>
        </w:tc>
      </w:tr>
      <w:tr w14:paraId="222D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101" w:hRule="atLeast"/>
        </w:trPr>
        <w:tc>
          <w:tcPr>
            <w:tcW w:w="9639" w:type="dxa"/>
            <w:gridSpan w:val="6"/>
            <w:noWrap w:val="0"/>
            <w:vAlign w:val="top"/>
          </w:tcPr>
          <w:p w14:paraId="26974201">
            <w:pPr>
              <w:rPr>
                <w:rFonts w:ascii="ˎ̥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 xml:space="preserve">答辩委员会专家所提原论文存在的问题及需要修改的情况： </w:t>
            </w:r>
          </w:p>
          <w:p w14:paraId="4BAFD116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6AABDA90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0B4D9661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32C4E3C5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36A5BE7F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6ECD9CE7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1B85533F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32668C91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310D30B1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30A05085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0DC836D8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794699A6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3B3E34A0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4A82F080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2967341F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52C895CF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494F0F38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 w14:paraId="53F4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94" w:hRule="atLeast"/>
        </w:trPr>
        <w:tc>
          <w:tcPr>
            <w:tcW w:w="9639" w:type="dxa"/>
            <w:gridSpan w:val="6"/>
            <w:noWrap w:val="0"/>
            <w:vAlign w:val="top"/>
          </w:tcPr>
          <w:p w14:paraId="31F7535A">
            <w:pP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>所作的修改说明：</w:t>
            </w:r>
          </w:p>
          <w:p w14:paraId="648E1E8A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635FB904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653178B1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55D37373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00B1CD30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06DECBDD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186EB2A1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784B85B4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3EBF973D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7B08C3A7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260F38D4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4091F716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25B5C0A9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3DF7C0AE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07CD3971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0998CC74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26F36F83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17127CA0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</w:tc>
      </w:tr>
      <w:tr w14:paraId="786C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89" w:hRule="atLeast"/>
        </w:trPr>
        <w:tc>
          <w:tcPr>
            <w:tcW w:w="9639" w:type="dxa"/>
            <w:gridSpan w:val="6"/>
            <w:noWrap w:val="0"/>
            <w:vAlign w:val="top"/>
          </w:tcPr>
          <w:p w14:paraId="0313FD7D">
            <w:pPr>
              <w:rPr>
                <w:rFonts w:ascii="ˎ̥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>个人声明：</w:t>
            </w:r>
          </w:p>
          <w:p w14:paraId="1A487F12">
            <w:pPr>
              <w:spacing w:line="360" w:lineRule="auto"/>
              <w:ind w:firstLine="48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本人已就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>评阅专家和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答辩委员会所提原论文存在的问题及需要修改的方面，与指导教师充分沟通，进行了认真修改。修改后的论文符合学校关于学位论文学术规范的有关规定，如在将来学位论文抽检中被发现存在抄袭、剽窃等学术不端行为，本人自愿承担一切后果。特此声明。</w:t>
            </w:r>
          </w:p>
          <w:p w14:paraId="015591B2">
            <w:pPr>
              <w:spacing w:line="360" w:lineRule="auto"/>
              <w:ind w:firstLine="480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ˎ̥" w:hAnsi="ˎ̥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本人签字：</w:t>
            </w:r>
          </w:p>
          <w:p w14:paraId="5C707969">
            <w:pPr>
              <w:spacing w:line="360" w:lineRule="auto"/>
              <w:ind w:firstLine="480"/>
              <w:jc w:val="right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                                            年  月  日</w:t>
            </w:r>
          </w:p>
        </w:tc>
      </w:tr>
      <w:tr w14:paraId="70D1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02" w:hRule="atLeast"/>
        </w:trPr>
        <w:tc>
          <w:tcPr>
            <w:tcW w:w="9639" w:type="dxa"/>
            <w:gridSpan w:val="6"/>
            <w:noWrap w:val="0"/>
            <w:vAlign w:val="center"/>
          </w:tcPr>
          <w:p w14:paraId="335A81A9">
            <w:pP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</w:rPr>
              <w:t xml:space="preserve">指导教师审查意见： </w:t>
            </w:r>
          </w:p>
          <w:p w14:paraId="09C3F287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5885F098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1E07E0B5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23AAAD7F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1F50D9EA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4F02B8C6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76995BFA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1A110453">
            <w:pPr>
              <w:jc w:val="left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指导教师签字：                        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年   月    日</w:t>
            </w:r>
          </w:p>
        </w:tc>
      </w:tr>
      <w:tr w14:paraId="030F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10" w:hRule="atLeast"/>
        </w:trPr>
        <w:tc>
          <w:tcPr>
            <w:tcW w:w="9639" w:type="dxa"/>
            <w:gridSpan w:val="6"/>
            <w:noWrap w:val="0"/>
            <w:vAlign w:val="center"/>
          </w:tcPr>
          <w:p w14:paraId="2328DB99">
            <w:pPr>
              <w:rPr>
                <w:rFonts w:hint="eastAsia" w:ascii="ˎ̥" w:hAnsi="ˎ̥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4"/>
                <w:szCs w:val="24"/>
              </w:rPr>
              <w:t>二级培养单位审查意见：</w:t>
            </w:r>
          </w:p>
          <w:p w14:paraId="20098ADE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064DBF33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1235FCE1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0AA77219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05A93600">
            <w:pPr>
              <w:rPr>
                <w:rFonts w:ascii="ˎ̥" w:hAnsi="ˎ̥" w:cs="宋体"/>
                <w:color w:val="000000"/>
                <w:kern w:val="0"/>
                <w:sz w:val="24"/>
              </w:rPr>
            </w:pPr>
          </w:p>
          <w:p w14:paraId="3AA38764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446BDAE8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</w:p>
          <w:p w14:paraId="7A673579">
            <w:pPr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 xml:space="preserve">   负责人签字：                            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ˎ̥" w:hAnsi="ˎ̥" w:cs="宋体"/>
                <w:color w:val="000000"/>
                <w:kern w:val="0"/>
                <w:sz w:val="24"/>
              </w:rPr>
              <w:t>年   月    日</w:t>
            </w:r>
          </w:p>
        </w:tc>
      </w:tr>
    </w:tbl>
    <w:p w14:paraId="3704417E">
      <w:pPr>
        <w:ind w:left="-15" w:leftChars="-207" w:hanging="420" w:hangingChars="200"/>
        <w:rPr>
          <w:rFonts w:ascii="ˎ̥" w:hAnsi="ˎ̥" w:cs="宋体"/>
          <w:color w:val="000000"/>
          <w:kern w:val="0"/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注：1、本表不够填写可加页</w:t>
      </w:r>
      <w:r>
        <w:rPr>
          <w:rFonts w:hint="eastAsia" w:ascii="ˎ̥" w:hAnsi="ˎ̥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ˎ̥" w:hAnsi="ˎ̥" w:cs="宋体"/>
          <w:color w:val="000000"/>
          <w:kern w:val="0"/>
          <w:szCs w:val="21"/>
          <w:lang w:val="en-US" w:eastAsia="zh-CN"/>
        </w:rPr>
        <w:t>正反面打印，一式两份</w:t>
      </w:r>
      <w:r>
        <w:rPr>
          <w:rFonts w:hint="eastAsia" w:ascii="ˎ̥" w:hAnsi="ˎ̥" w:cs="宋体"/>
          <w:color w:val="000000"/>
          <w:kern w:val="0"/>
          <w:szCs w:val="21"/>
        </w:rPr>
        <w:t>。</w:t>
      </w:r>
    </w:p>
    <w:p w14:paraId="07C2E96D">
      <w:pPr>
        <w:ind w:left="-15" w:leftChars="-7"/>
        <w:rPr>
          <w:rFonts w:hint="eastAsia" w:ascii="ˎ̥" w:hAnsi="ˎ̥" w:cs="宋体"/>
          <w:color w:val="000000"/>
          <w:kern w:val="0"/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2、本表与修改后的学位论文一同提交审查。</w:t>
      </w:r>
    </w:p>
    <w:p w14:paraId="3C6D3A41">
      <w:pPr>
        <w:ind w:left="-15" w:leftChars="-7"/>
        <w:rPr>
          <w:rFonts w:hint="eastAsia" w:ascii="楷体_GB2312" w:eastAsia="楷体_GB2312"/>
          <w:sz w:val="28"/>
          <w:szCs w:val="28"/>
        </w:rPr>
      </w:pPr>
      <w:r>
        <w:rPr>
          <w:rFonts w:hint="eastAsia" w:ascii="ˎ̥" w:hAnsi="ˎ̥" w:cs="宋体"/>
          <w:color w:val="000000"/>
          <w:kern w:val="0"/>
          <w:szCs w:val="21"/>
        </w:rPr>
        <w:t>3、</w:t>
      </w:r>
      <w:r>
        <w:rPr>
          <w:rFonts w:hint="eastAsia" w:ascii="ˎ̥" w:hAnsi="ˎ̥" w:cs="宋体"/>
          <w:color w:val="000000"/>
          <w:kern w:val="0"/>
          <w:szCs w:val="21"/>
          <w:lang w:val="en-US" w:eastAsia="zh-CN"/>
        </w:rPr>
        <w:t>一份存入</w:t>
      </w:r>
      <w:r>
        <w:rPr>
          <w:rFonts w:hint="eastAsia" w:ascii="ˎ̥" w:hAnsi="ˎ̥" w:cs="宋体"/>
          <w:color w:val="000000"/>
          <w:kern w:val="0"/>
          <w:szCs w:val="21"/>
        </w:rPr>
        <w:t>申请人学位档案，</w:t>
      </w:r>
      <w:r>
        <w:rPr>
          <w:rFonts w:hint="eastAsia" w:ascii="ˎ̥" w:hAnsi="ˎ̥" w:cs="宋体"/>
          <w:color w:val="000000"/>
          <w:kern w:val="0"/>
          <w:szCs w:val="21"/>
          <w:lang w:val="en-US" w:eastAsia="zh-CN"/>
        </w:rPr>
        <w:t>一份存校档案馆归档</w:t>
      </w:r>
      <w:r>
        <w:rPr>
          <w:rFonts w:hint="eastAsia" w:ascii="ˎ̥" w:hAnsi="ˎ̥" w:cs="宋体"/>
          <w:color w:val="000000"/>
          <w:kern w:val="0"/>
          <w:szCs w:val="21"/>
        </w:rPr>
        <w:t>。</w:t>
      </w:r>
    </w:p>
    <w:p w14:paraId="2048A9CF"/>
    <w:sectPr>
      <w:pgSz w:w="11906" w:h="16838"/>
      <w:pgMar w:top="1134" w:right="1021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ZjU3ZjgwMjY0YjhjYzJhZjY5ZGQ4Mzk3ZGI4ODMifQ=="/>
  </w:docVars>
  <w:rsids>
    <w:rsidRoot w:val="00DE7F46"/>
    <w:rsid w:val="0000117E"/>
    <w:rsid w:val="00034803"/>
    <w:rsid w:val="00064CFA"/>
    <w:rsid w:val="00084475"/>
    <w:rsid w:val="00085A8D"/>
    <w:rsid w:val="000E429C"/>
    <w:rsid w:val="000F54B1"/>
    <w:rsid w:val="00147FEC"/>
    <w:rsid w:val="00153313"/>
    <w:rsid w:val="00165373"/>
    <w:rsid w:val="001C4451"/>
    <w:rsid w:val="001D3968"/>
    <w:rsid w:val="00223531"/>
    <w:rsid w:val="002360E3"/>
    <w:rsid w:val="00261BDE"/>
    <w:rsid w:val="002E1CBA"/>
    <w:rsid w:val="003333CA"/>
    <w:rsid w:val="00345313"/>
    <w:rsid w:val="00350208"/>
    <w:rsid w:val="003602DF"/>
    <w:rsid w:val="00382B0A"/>
    <w:rsid w:val="00386CE6"/>
    <w:rsid w:val="003E21C7"/>
    <w:rsid w:val="0042246D"/>
    <w:rsid w:val="0045275A"/>
    <w:rsid w:val="00455144"/>
    <w:rsid w:val="0049401F"/>
    <w:rsid w:val="004A44D5"/>
    <w:rsid w:val="004C0E1E"/>
    <w:rsid w:val="0054400A"/>
    <w:rsid w:val="00574749"/>
    <w:rsid w:val="005942CC"/>
    <w:rsid w:val="005C4487"/>
    <w:rsid w:val="005D2866"/>
    <w:rsid w:val="006223B4"/>
    <w:rsid w:val="00651940"/>
    <w:rsid w:val="00696AF9"/>
    <w:rsid w:val="006B3B29"/>
    <w:rsid w:val="006E23A7"/>
    <w:rsid w:val="007008D4"/>
    <w:rsid w:val="00735B4D"/>
    <w:rsid w:val="007411D2"/>
    <w:rsid w:val="007D33D4"/>
    <w:rsid w:val="007E3210"/>
    <w:rsid w:val="00804495"/>
    <w:rsid w:val="008128F4"/>
    <w:rsid w:val="00896FEC"/>
    <w:rsid w:val="009F1F72"/>
    <w:rsid w:val="00A078E4"/>
    <w:rsid w:val="00A25583"/>
    <w:rsid w:val="00A27027"/>
    <w:rsid w:val="00A27563"/>
    <w:rsid w:val="00A433FC"/>
    <w:rsid w:val="00A961A5"/>
    <w:rsid w:val="00AA23E1"/>
    <w:rsid w:val="00AC0A53"/>
    <w:rsid w:val="00B9083A"/>
    <w:rsid w:val="00BE7A20"/>
    <w:rsid w:val="00C108A1"/>
    <w:rsid w:val="00C75B9A"/>
    <w:rsid w:val="00D6085E"/>
    <w:rsid w:val="00D72779"/>
    <w:rsid w:val="00DD6610"/>
    <w:rsid w:val="00DE7F46"/>
    <w:rsid w:val="00E2320F"/>
    <w:rsid w:val="00E52895"/>
    <w:rsid w:val="00E62628"/>
    <w:rsid w:val="00E72141"/>
    <w:rsid w:val="00E72B1D"/>
    <w:rsid w:val="00ED4521"/>
    <w:rsid w:val="00EE51AB"/>
    <w:rsid w:val="00F16166"/>
    <w:rsid w:val="00F76609"/>
    <w:rsid w:val="00FF484D"/>
    <w:rsid w:val="040A12CB"/>
    <w:rsid w:val="07B51CCF"/>
    <w:rsid w:val="18EC598B"/>
    <w:rsid w:val="3080655D"/>
    <w:rsid w:val="34BC5859"/>
    <w:rsid w:val="41731F40"/>
    <w:rsid w:val="45BC38B3"/>
    <w:rsid w:val="4F1306E8"/>
    <w:rsid w:val="66B96D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365</Words>
  <Characters>365</Characters>
  <Lines>4</Lines>
  <Paragraphs>1</Paragraphs>
  <TotalTime>0</TotalTime>
  <ScaleCrop>false</ScaleCrop>
  <LinksUpToDate>false</LinksUpToDate>
  <CharactersWithSpaces>591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2015-06-17T01:25:00Z</dcterms:created>
  <dc:creator>郭正祥</dc:creator>
  <cp:lastModifiedBy>Administrator</cp:lastModifiedBy>
  <dcterms:modified xsi:type="dcterms:W3CDTF">2025-05-12T02:17:32Z</dcterms:modified>
  <dc:title>中南大学研究生学位论文答辩后修改情况表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A2D2F5E0F0B04F6AB4AC25862A2370AA_13</vt:lpwstr>
  </property>
  <property fmtid="{D5CDD505-2E9C-101B-9397-08002B2CF9AE}" pid="4" name="KSOTemplateDocerSaveRecord">
    <vt:lpwstr>eyJoZGlkIjoiYjU0YjZlMjUwYTA4ZWM2YjAwODEyZWFjZjBlNmM5NDMiLCJ1c2VySWQiOiIyODgzODgxNzgifQ==</vt:lpwstr>
  </property>
</Properties>
</file>