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8522" w:type="dxa"/>
        <w:tblLayout w:type="fixed"/>
        <w:tblLook w:val="04A0" w:firstRow="1" w:lastRow="0" w:firstColumn="1" w:lastColumn="0" w:noHBand="0" w:noVBand="1"/>
      </w:tblPr>
      <w:tblGrid>
        <w:gridCol w:w="2840"/>
        <w:gridCol w:w="3820"/>
        <w:gridCol w:w="1862"/>
      </w:tblGrid>
      <w:tr w:rsidR="00071ABB" w14:paraId="2E82951F" w14:textId="77777777">
        <w:tc>
          <w:tcPr>
            <w:tcW w:w="2840" w:type="dxa"/>
          </w:tcPr>
          <w:p w14:paraId="32A746B6" w14:textId="77777777" w:rsidR="00071ABB" w:rsidRDefault="00E51357">
            <w:pPr>
              <w:spacing w:line="500" w:lineRule="exact"/>
              <w:ind w:firstLineChars="0" w:firstLine="0"/>
              <w:rPr>
                <w:rFonts w:ascii="宋体" w:hAnsi="宋体"/>
                <w:b/>
              </w:rPr>
            </w:pPr>
            <w:commentRangeStart w:id="0"/>
            <w:commentRangeEnd w:id="0"/>
            <w:r>
              <w:commentReference w:id="0"/>
            </w:r>
          </w:p>
        </w:tc>
        <w:tc>
          <w:tcPr>
            <w:tcW w:w="3820" w:type="dxa"/>
          </w:tcPr>
          <w:p w14:paraId="0616C888" w14:textId="77777777" w:rsidR="00071ABB" w:rsidRDefault="00E51357">
            <w:pPr>
              <w:spacing w:line="500" w:lineRule="exact"/>
              <w:ind w:firstLineChars="0" w:firstLine="0"/>
              <w:jc w:val="right"/>
              <w:rPr>
                <w:rFonts w:ascii="宋体" w:hAnsi="宋体"/>
                <w:b/>
              </w:rPr>
            </w:pPr>
            <w:r>
              <w:rPr>
                <w:rFonts w:ascii="宋体" w:hAnsi="宋体" w:hint="eastAsia"/>
                <w:b/>
              </w:rPr>
              <w:t>学校代码：</w:t>
            </w:r>
          </w:p>
        </w:tc>
        <w:tc>
          <w:tcPr>
            <w:tcW w:w="1862" w:type="dxa"/>
          </w:tcPr>
          <w:p w14:paraId="3317AE32" w14:textId="77777777" w:rsidR="00071ABB" w:rsidRDefault="00E51357">
            <w:pPr>
              <w:spacing w:line="500" w:lineRule="exact"/>
              <w:ind w:firstLineChars="0" w:firstLine="0"/>
              <w:rPr>
                <w:rFonts w:ascii="宋体" w:hAnsi="宋体"/>
                <w:b/>
              </w:rPr>
            </w:pPr>
            <w:r>
              <w:rPr>
                <w:rFonts w:ascii="宋体" w:hAnsi="宋体"/>
                <w:b/>
              </w:rPr>
              <w:t>10276</w:t>
            </w:r>
          </w:p>
        </w:tc>
      </w:tr>
      <w:tr w:rsidR="00071ABB" w14:paraId="6E5C9091" w14:textId="77777777">
        <w:tc>
          <w:tcPr>
            <w:tcW w:w="2840" w:type="dxa"/>
          </w:tcPr>
          <w:p w14:paraId="629FA1BF" w14:textId="77777777" w:rsidR="00071ABB" w:rsidRDefault="00071ABB">
            <w:pPr>
              <w:spacing w:line="500" w:lineRule="exact"/>
              <w:ind w:firstLineChars="0" w:firstLine="0"/>
              <w:rPr>
                <w:rFonts w:ascii="宋体" w:hAnsi="宋体"/>
                <w:b/>
              </w:rPr>
            </w:pPr>
          </w:p>
        </w:tc>
        <w:tc>
          <w:tcPr>
            <w:tcW w:w="3820" w:type="dxa"/>
          </w:tcPr>
          <w:p w14:paraId="210D1446" w14:textId="77777777" w:rsidR="00071ABB" w:rsidRDefault="00E51357">
            <w:pPr>
              <w:spacing w:line="500" w:lineRule="exact"/>
              <w:ind w:firstLineChars="0" w:firstLine="0"/>
              <w:jc w:val="right"/>
              <w:rPr>
                <w:rFonts w:ascii="宋体" w:hAnsi="宋体"/>
                <w:b/>
              </w:rPr>
            </w:pPr>
            <w:r>
              <w:rPr>
                <w:rFonts w:ascii="宋体" w:hAnsi="宋体" w:hint="eastAsia"/>
                <w:b/>
              </w:rPr>
              <w:t>学    号：</w:t>
            </w:r>
          </w:p>
        </w:tc>
        <w:tc>
          <w:tcPr>
            <w:tcW w:w="1862" w:type="dxa"/>
          </w:tcPr>
          <w:p w14:paraId="0DCF8CE3" w14:textId="77777777" w:rsidR="00071ABB" w:rsidRDefault="00071ABB">
            <w:pPr>
              <w:spacing w:line="500" w:lineRule="exact"/>
              <w:ind w:firstLineChars="0" w:firstLine="0"/>
              <w:rPr>
                <w:rFonts w:ascii="宋体" w:hAnsi="宋体"/>
                <w:b/>
              </w:rPr>
            </w:pPr>
          </w:p>
        </w:tc>
      </w:tr>
    </w:tbl>
    <w:p w14:paraId="7022FC0A" w14:textId="77777777" w:rsidR="00071ABB" w:rsidRDefault="00071ABB">
      <w:pPr>
        <w:ind w:firstLineChars="0" w:firstLine="0"/>
        <w:jc w:val="center"/>
      </w:pPr>
    </w:p>
    <w:p w14:paraId="092C0518" w14:textId="77777777" w:rsidR="00071ABB" w:rsidRDefault="00E51357">
      <w:pPr>
        <w:ind w:firstLineChars="0" w:firstLine="0"/>
        <w:jc w:val="center"/>
        <w:rPr>
          <w:lang w:eastAsia="zh-TW"/>
        </w:rPr>
      </w:pPr>
      <w:r>
        <w:rPr>
          <w:noProof/>
          <w:lang w:eastAsia="zh-TW"/>
        </w:rPr>
        <w:drawing>
          <wp:inline distT="0" distB="0" distL="0" distR="0" wp14:anchorId="59C35EEF" wp14:editId="371DE5F2">
            <wp:extent cx="4679950" cy="101092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0000" cy="1011521"/>
                    </a:xfrm>
                    <a:prstGeom prst="rect">
                      <a:avLst/>
                    </a:prstGeom>
                  </pic:spPr>
                </pic:pic>
              </a:graphicData>
            </a:graphic>
          </wp:inline>
        </w:drawing>
      </w:r>
    </w:p>
    <w:p w14:paraId="78CC2E20" w14:textId="77777777" w:rsidR="00071ABB" w:rsidRDefault="00071ABB">
      <w:pPr>
        <w:adjustRightInd w:val="0"/>
        <w:snapToGrid w:val="0"/>
        <w:ind w:leftChars="-100" w:left="-240" w:rightChars="-100" w:right="-240" w:firstLineChars="0" w:firstLine="0"/>
        <w:jc w:val="center"/>
        <w:rPr>
          <w:rFonts w:ascii="宋体" w:hAnsi="宋体" w:cs="宋体"/>
          <w:color w:val="990000"/>
          <w:sz w:val="60"/>
          <w:szCs w:val="60"/>
        </w:rPr>
      </w:pPr>
    </w:p>
    <w:p w14:paraId="4C127B9C" w14:textId="77777777" w:rsidR="00071ABB" w:rsidRDefault="00E51357">
      <w:pPr>
        <w:ind w:leftChars="-100" w:left="-240" w:rightChars="-100" w:right="-240" w:firstLineChars="0" w:firstLine="0"/>
        <w:jc w:val="center"/>
        <w:rPr>
          <w:rFonts w:ascii="宋体" w:hAnsi="宋体" w:cs="宋体"/>
          <w:color w:val="990000"/>
          <w:sz w:val="60"/>
          <w:szCs w:val="60"/>
        </w:rPr>
      </w:pPr>
      <w:r>
        <w:rPr>
          <w:rFonts w:ascii="宋体" w:hAnsi="宋体" w:cs="宋体" w:hint="eastAsia"/>
          <w:color w:val="990000"/>
          <w:sz w:val="60"/>
          <w:szCs w:val="60"/>
        </w:rPr>
        <w:t>申请硕士学位论文</w:t>
      </w:r>
    </w:p>
    <w:p w14:paraId="7C1CDE6B" w14:textId="77777777" w:rsidR="00071ABB" w:rsidRDefault="00E51357">
      <w:pPr>
        <w:ind w:leftChars="-100" w:left="-240" w:rightChars="-100" w:right="-240" w:firstLineChars="0" w:firstLine="0"/>
        <w:jc w:val="center"/>
        <w:rPr>
          <w:rFonts w:ascii="Garamond" w:hAnsi="Garamond" w:cs="Bookman Old Style"/>
          <w:color w:val="990000"/>
          <w:spacing w:val="18"/>
          <w:sz w:val="40"/>
          <w:szCs w:val="40"/>
        </w:rPr>
      </w:pPr>
      <w:r>
        <w:rPr>
          <w:rFonts w:ascii="Garamond" w:hAnsi="Garamond" w:cs="Bookman Old Style"/>
          <w:color w:val="990000"/>
          <w:spacing w:val="18"/>
          <w:sz w:val="40"/>
          <w:szCs w:val="40"/>
        </w:rPr>
        <w:t>Thesis Submitted for the Master’s Degree</w:t>
      </w:r>
    </w:p>
    <w:p w14:paraId="7A8DAB66" w14:textId="77777777" w:rsidR="00071ABB" w:rsidRDefault="00E51357">
      <w:pPr>
        <w:adjustRightInd w:val="0"/>
        <w:snapToGrid w:val="0"/>
        <w:ind w:leftChars="-100" w:left="-240" w:rightChars="-100" w:right="-240" w:firstLineChars="0" w:firstLine="0"/>
        <w:jc w:val="center"/>
        <w:rPr>
          <w:rFonts w:ascii="Garamond" w:hAnsi="Garamond" w:cs="Bookman Old Style"/>
          <w:color w:val="990000"/>
          <w:spacing w:val="18"/>
          <w:sz w:val="40"/>
          <w:szCs w:val="40"/>
        </w:rPr>
      </w:pPr>
      <w:r>
        <w:rPr>
          <w:rFonts w:ascii="Garamond" w:hAnsi="Garamond" w:cs="Bookman Old Style" w:hint="eastAsia"/>
          <w:color w:val="990000"/>
          <w:spacing w:val="18"/>
          <w:sz w:val="40"/>
          <w:szCs w:val="40"/>
        </w:rPr>
        <w:t>（学术学位）</w:t>
      </w:r>
    </w:p>
    <w:p w14:paraId="27F56410" w14:textId="77777777" w:rsidR="00071ABB" w:rsidRDefault="00071ABB">
      <w:pPr>
        <w:ind w:firstLine="480"/>
      </w:pPr>
    </w:p>
    <w:tbl>
      <w:tblPr>
        <w:tblW w:w="8501" w:type="dxa"/>
        <w:jc w:val="center"/>
        <w:tblLayout w:type="fixed"/>
        <w:tblLook w:val="04A0" w:firstRow="1" w:lastRow="0" w:firstColumn="1" w:lastColumn="0" w:noHBand="0" w:noVBand="1"/>
      </w:tblPr>
      <w:tblGrid>
        <w:gridCol w:w="2408"/>
        <w:gridCol w:w="6093"/>
      </w:tblGrid>
      <w:tr w:rsidR="00071ABB" w14:paraId="1366B36E" w14:textId="77777777">
        <w:trPr>
          <w:jc w:val="center"/>
        </w:trPr>
        <w:tc>
          <w:tcPr>
            <w:tcW w:w="2408" w:type="dxa"/>
          </w:tcPr>
          <w:p w14:paraId="0C0C84F8" w14:textId="77777777" w:rsidR="00071ABB" w:rsidRDefault="00E51357">
            <w:pPr>
              <w:ind w:firstLineChars="0" w:firstLine="0"/>
              <w:rPr>
                <w:rFonts w:ascii="黑体" w:eastAsia="黑体"/>
                <w:bCs/>
                <w:sz w:val="46"/>
                <w:szCs w:val="46"/>
              </w:rPr>
            </w:pPr>
            <w:r>
              <w:rPr>
                <w:rFonts w:ascii="黑体" w:eastAsia="黑体" w:cs="黑体" w:hint="eastAsia"/>
                <w:bCs/>
                <w:sz w:val="46"/>
                <w:szCs w:val="46"/>
              </w:rPr>
              <w:t>论文题目：</w:t>
            </w:r>
          </w:p>
        </w:tc>
        <w:tc>
          <w:tcPr>
            <w:tcW w:w="6093" w:type="dxa"/>
            <w:tcBorders>
              <w:bottom w:val="single" w:sz="12" w:space="0" w:color="auto"/>
            </w:tcBorders>
          </w:tcPr>
          <w:p w14:paraId="5755D8B0" w14:textId="77777777" w:rsidR="00071ABB" w:rsidRDefault="00071ABB">
            <w:pPr>
              <w:ind w:firstLineChars="0" w:firstLine="0"/>
              <w:jc w:val="center"/>
              <w:rPr>
                <w:rFonts w:ascii="黑体" w:eastAsia="黑体"/>
                <w:bCs/>
                <w:sz w:val="28"/>
                <w:szCs w:val="28"/>
              </w:rPr>
            </w:pPr>
          </w:p>
        </w:tc>
      </w:tr>
      <w:tr w:rsidR="00071ABB" w14:paraId="15A610F3" w14:textId="77777777">
        <w:trPr>
          <w:jc w:val="center"/>
        </w:trPr>
        <w:tc>
          <w:tcPr>
            <w:tcW w:w="2408" w:type="dxa"/>
          </w:tcPr>
          <w:p w14:paraId="65FE2E1E" w14:textId="77777777" w:rsidR="00071ABB" w:rsidRDefault="00071ABB">
            <w:pPr>
              <w:ind w:firstLineChars="0" w:firstLine="0"/>
              <w:rPr>
                <w:rFonts w:ascii="黑体" w:eastAsia="黑体" w:cs="黑体"/>
                <w:bCs/>
                <w:sz w:val="46"/>
                <w:szCs w:val="46"/>
              </w:rPr>
            </w:pPr>
          </w:p>
        </w:tc>
        <w:tc>
          <w:tcPr>
            <w:tcW w:w="6093" w:type="dxa"/>
            <w:tcBorders>
              <w:top w:val="single" w:sz="12" w:space="0" w:color="auto"/>
              <w:bottom w:val="single" w:sz="12" w:space="0" w:color="auto"/>
            </w:tcBorders>
          </w:tcPr>
          <w:p w14:paraId="633C26B6" w14:textId="77777777" w:rsidR="00071ABB" w:rsidRDefault="00E51357">
            <w:pPr>
              <w:ind w:firstLineChars="0" w:firstLine="0"/>
              <w:jc w:val="center"/>
              <w:rPr>
                <w:rFonts w:ascii="黑体" w:eastAsia="黑体" w:cs="黑体"/>
                <w:bCs/>
                <w:sz w:val="28"/>
                <w:szCs w:val="28"/>
              </w:rPr>
            </w:pPr>
            <w:r>
              <w:rPr>
                <w:noProof/>
                <w:color w:val="000000"/>
                <w:sz w:val="40"/>
                <w:szCs w:val="40"/>
              </w:rPr>
              <w:drawing>
                <wp:anchor distT="0" distB="0" distL="114300" distR="114300" simplePos="0" relativeHeight="251659264" behindDoc="1" locked="0" layoutInCell="1" allowOverlap="1" wp14:anchorId="110B36B4" wp14:editId="763E5D4C">
                  <wp:simplePos x="0" y="0"/>
                  <wp:positionH relativeFrom="column">
                    <wp:posOffset>-3555365</wp:posOffset>
                  </wp:positionH>
                  <wp:positionV relativeFrom="paragraph">
                    <wp:posOffset>53975</wp:posOffset>
                  </wp:positionV>
                  <wp:extent cx="8458200" cy="4838700"/>
                  <wp:effectExtent l="0" t="0" r="0" b="0"/>
                  <wp:wrapNone/>
                  <wp:docPr id="1716919243" name="图片 115" descr="硕士论文封面 拷贝"/>
                  <wp:cNvGraphicFramePr/>
                  <a:graphic xmlns:a="http://schemas.openxmlformats.org/drawingml/2006/main">
                    <a:graphicData uri="http://schemas.openxmlformats.org/drawingml/2006/picture">
                      <pic:pic xmlns:pic="http://schemas.openxmlformats.org/drawingml/2006/picture">
                        <pic:nvPicPr>
                          <pic:cNvPr id="1716919243" name="图片 115" descr="硕士论文封面 拷贝"/>
                          <pic:cNvPicPr/>
                        </pic:nvPicPr>
                        <pic:blipFill>
                          <a:blip r:embed="rId13">
                            <a:extLst>
                              <a:ext uri="{28A0092B-C50C-407E-A947-70E740481C1C}">
                                <a14:useLocalDpi xmlns:a14="http://schemas.microsoft.com/office/drawing/2010/main" val="0"/>
                              </a:ext>
                            </a:extLst>
                          </a:blip>
                          <a:srcRect/>
                          <a:stretch>
                            <a:fillRect/>
                          </a:stretch>
                        </pic:blipFill>
                        <pic:spPr>
                          <a:xfrm>
                            <a:off x="0" y="0"/>
                            <a:ext cx="8458200" cy="4838700"/>
                          </a:xfrm>
                          <a:prstGeom prst="rect">
                            <a:avLst/>
                          </a:prstGeom>
                          <a:noFill/>
                          <a:ln>
                            <a:noFill/>
                          </a:ln>
                          <a:effectLst/>
                        </pic:spPr>
                      </pic:pic>
                    </a:graphicData>
                  </a:graphic>
                </wp:anchor>
              </w:drawing>
            </w:r>
          </w:p>
        </w:tc>
      </w:tr>
    </w:tbl>
    <w:p w14:paraId="1EE50548" w14:textId="77777777" w:rsidR="00071ABB" w:rsidRDefault="00071ABB">
      <w:pPr>
        <w:spacing w:line="240" w:lineRule="auto"/>
        <w:ind w:firstLine="800"/>
        <w:rPr>
          <w:color w:val="000000"/>
          <w:sz w:val="40"/>
          <w:szCs w:val="40"/>
        </w:rPr>
      </w:pPr>
    </w:p>
    <w:tbl>
      <w:tblPr>
        <w:tblW w:w="6919" w:type="dxa"/>
        <w:jc w:val="center"/>
        <w:tblLayout w:type="fixed"/>
        <w:tblLook w:val="04A0" w:firstRow="1" w:lastRow="0" w:firstColumn="1" w:lastColumn="0" w:noHBand="0" w:noVBand="1"/>
      </w:tblPr>
      <w:tblGrid>
        <w:gridCol w:w="2160"/>
        <w:gridCol w:w="4759"/>
      </w:tblGrid>
      <w:tr w:rsidR="00071ABB" w14:paraId="46CB3A21" w14:textId="77777777">
        <w:trPr>
          <w:trHeight w:val="449"/>
          <w:jc w:val="center"/>
        </w:trPr>
        <w:tc>
          <w:tcPr>
            <w:tcW w:w="2160" w:type="dxa"/>
            <w:vAlign w:val="center"/>
          </w:tcPr>
          <w:p w14:paraId="53086E2D" w14:textId="77777777" w:rsidR="00071ABB" w:rsidRDefault="00E51357">
            <w:pPr>
              <w:spacing w:line="240" w:lineRule="auto"/>
              <w:ind w:firstLineChars="0" w:firstLine="0"/>
              <w:jc w:val="center"/>
            </w:pPr>
            <w:commentRangeStart w:id="1"/>
            <w:r w:rsidRPr="0080577F">
              <w:rPr>
                <w:rFonts w:ascii="宋体" w:hAnsi="宋体" w:cs="宋体" w:hint="eastAsia"/>
                <w:b/>
                <w:bCs/>
                <w:spacing w:val="597"/>
                <w:kern w:val="0"/>
                <w:sz w:val="30"/>
                <w:szCs w:val="30"/>
                <w:fitText w:val="1806" w:id="-1180431360"/>
              </w:rPr>
              <w:t>学</w:t>
            </w:r>
            <w:r w:rsidRPr="0080577F">
              <w:rPr>
                <w:rFonts w:ascii="宋体" w:hAnsi="宋体" w:cs="宋体" w:hint="eastAsia"/>
                <w:b/>
                <w:bCs/>
                <w:kern w:val="0"/>
                <w:sz w:val="30"/>
                <w:szCs w:val="30"/>
                <w:fitText w:val="1806" w:id="-1180431360"/>
              </w:rPr>
              <w:t>院</w:t>
            </w:r>
            <w:commentRangeEnd w:id="1"/>
            <w:r>
              <w:commentReference w:id="1"/>
            </w:r>
          </w:p>
        </w:tc>
        <w:tc>
          <w:tcPr>
            <w:tcW w:w="4759" w:type="dxa"/>
            <w:tcBorders>
              <w:bottom w:val="single" w:sz="8" w:space="0" w:color="auto"/>
            </w:tcBorders>
            <w:vAlign w:val="center"/>
          </w:tcPr>
          <w:p w14:paraId="5812080A" w14:textId="77777777" w:rsidR="00071ABB" w:rsidRDefault="00071ABB">
            <w:pPr>
              <w:spacing w:line="240" w:lineRule="auto"/>
              <w:ind w:firstLineChars="0" w:firstLine="0"/>
              <w:jc w:val="center"/>
              <w:rPr>
                <w:rFonts w:ascii="宋体"/>
                <w:b/>
                <w:bCs/>
                <w:spacing w:val="2"/>
                <w:sz w:val="30"/>
                <w:szCs w:val="30"/>
              </w:rPr>
            </w:pPr>
          </w:p>
        </w:tc>
      </w:tr>
      <w:tr w:rsidR="00071ABB" w14:paraId="62D0572A" w14:textId="77777777">
        <w:trPr>
          <w:jc w:val="center"/>
        </w:trPr>
        <w:tc>
          <w:tcPr>
            <w:tcW w:w="2160" w:type="dxa"/>
            <w:vAlign w:val="center"/>
          </w:tcPr>
          <w:p w14:paraId="7D81DD4D" w14:textId="77777777" w:rsidR="00071ABB" w:rsidRDefault="00E51357">
            <w:pPr>
              <w:spacing w:line="240" w:lineRule="auto"/>
              <w:ind w:firstLineChars="0" w:firstLine="0"/>
              <w:jc w:val="center"/>
              <w:rPr>
                <w:rFonts w:ascii="宋体"/>
                <w:b/>
                <w:bCs/>
                <w:sz w:val="32"/>
                <w:szCs w:val="32"/>
              </w:rPr>
            </w:pPr>
            <w:r w:rsidRPr="0080577F">
              <w:rPr>
                <w:rFonts w:ascii="宋体" w:hint="eastAsia"/>
                <w:b/>
                <w:bCs/>
                <w:spacing w:val="577"/>
                <w:kern w:val="0"/>
                <w:sz w:val="32"/>
                <w:szCs w:val="32"/>
                <w:fitText w:val="1806" w:id="-1180431359"/>
              </w:rPr>
              <w:t>专</w:t>
            </w:r>
            <w:r w:rsidRPr="0080577F">
              <w:rPr>
                <w:rFonts w:ascii="宋体" w:hint="eastAsia"/>
                <w:b/>
                <w:bCs/>
                <w:kern w:val="0"/>
                <w:sz w:val="32"/>
                <w:szCs w:val="32"/>
                <w:fitText w:val="1806" w:id="-1180431359"/>
              </w:rPr>
              <w:t>业</w:t>
            </w:r>
            <w:commentRangeStart w:id="2"/>
          </w:p>
        </w:tc>
        <w:tc>
          <w:tcPr>
            <w:tcW w:w="4759" w:type="dxa"/>
            <w:tcBorders>
              <w:top w:val="single" w:sz="8" w:space="0" w:color="auto"/>
              <w:bottom w:val="single" w:sz="8" w:space="0" w:color="auto"/>
            </w:tcBorders>
            <w:vAlign w:val="center"/>
          </w:tcPr>
          <w:p w14:paraId="7A13C097" w14:textId="77777777" w:rsidR="00071ABB" w:rsidRDefault="00071ABB">
            <w:pPr>
              <w:spacing w:line="240" w:lineRule="auto"/>
              <w:ind w:firstLineChars="0" w:firstLine="0"/>
              <w:jc w:val="center"/>
              <w:rPr>
                <w:rFonts w:ascii="宋体"/>
                <w:b/>
                <w:bCs/>
                <w:spacing w:val="2"/>
                <w:sz w:val="30"/>
                <w:szCs w:val="30"/>
              </w:rPr>
            </w:pPr>
          </w:p>
        </w:tc>
      </w:tr>
      <w:commentRangeEnd w:id="2"/>
      <w:tr w:rsidR="00071ABB" w14:paraId="4D43982E" w14:textId="77777777">
        <w:trPr>
          <w:jc w:val="center"/>
        </w:trPr>
        <w:tc>
          <w:tcPr>
            <w:tcW w:w="2160" w:type="dxa"/>
            <w:vAlign w:val="center"/>
          </w:tcPr>
          <w:p w14:paraId="6DACDF44" w14:textId="77777777" w:rsidR="00071ABB" w:rsidRDefault="00E51357">
            <w:pPr>
              <w:spacing w:line="240" w:lineRule="auto"/>
              <w:ind w:firstLineChars="0" w:firstLine="0"/>
              <w:jc w:val="center"/>
              <w:rPr>
                <w:rFonts w:ascii="宋体"/>
                <w:b/>
                <w:bCs/>
                <w:sz w:val="32"/>
                <w:szCs w:val="32"/>
              </w:rPr>
            </w:pPr>
            <w:r>
              <w:rPr>
                <w:rStyle w:val="af4"/>
              </w:rPr>
              <w:commentReference w:id="2"/>
            </w:r>
            <w:r>
              <w:rPr>
                <w:rFonts w:ascii="宋体" w:hAnsi="宋体" w:cs="宋体" w:hint="eastAsia"/>
                <w:b/>
                <w:bCs/>
                <w:spacing w:val="97"/>
                <w:kern w:val="0"/>
                <w:sz w:val="30"/>
                <w:szCs w:val="30"/>
                <w:fitText w:val="1806" w:id="-1180431358"/>
              </w:rPr>
              <w:t>研究方</w:t>
            </w:r>
            <w:r>
              <w:rPr>
                <w:rFonts w:ascii="宋体" w:hAnsi="宋体" w:cs="宋体" w:hint="eastAsia"/>
                <w:b/>
                <w:bCs/>
                <w:kern w:val="0"/>
                <w:sz w:val="30"/>
                <w:szCs w:val="30"/>
                <w:fitText w:val="1806" w:id="-1180431358"/>
              </w:rPr>
              <w:t>向</w:t>
            </w:r>
            <w:commentRangeStart w:id="3"/>
          </w:p>
        </w:tc>
        <w:tc>
          <w:tcPr>
            <w:tcW w:w="4759" w:type="dxa"/>
            <w:tcBorders>
              <w:top w:val="single" w:sz="8" w:space="0" w:color="auto"/>
              <w:bottom w:val="single" w:sz="8" w:space="0" w:color="auto"/>
            </w:tcBorders>
            <w:vAlign w:val="center"/>
          </w:tcPr>
          <w:p w14:paraId="7E5CE82A" w14:textId="77777777" w:rsidR="00071ABB" w:rsidRDefault="00071ABB">
            <w:pPr>
              <w:spacing w:line="240" w:lineRule="auto"/>
              <w:ind w:firstLineChars="0" w:firstLine="0"/>
              <w:jc w:val="center"/>
              <w:rPr>
                <w:rFonts w:ascii="宋体"/>
                <w:b/>
                <w:bCs/>
                <w:spacing w:val="2"/>
                <w:sz w:val="30"/>
                <w:szCs w:val="30"/>
              </w:rPr>
            </w:pPr>
          </w:p>
        </w:tc>
      </w:tr>
      <w:commentRangeEnd w:id="3"/>
      <w:tr w:rsidR="00071ABB" w14:paraId="46C1CCB0" w14:textId="77777777">
        <w:trPr>
          <w:jc w:val="center"/>
        </w:trPr>
        <w:tc>
          <w:tcPr>
            <w:tcW w:w="2160" w:type="dxa"/>
            <w:vAlign w:val="center"/>
          </w:tcPr>
          <w:p w14:paraId="3531FF8B" w14:textId="77777777" w:rsidR="00071ABB" w:rsidRDefault="00E51357">
            <w:pPr>
              <w:spacing w:line="240" w:lineRule="auto"/>
              <w:ind w:firstLineChars="0" w:firstLine="0"/>
              <w:jc w:val="center"/>
              <w:rPr>
                <w:rFonts w:ascii="宋体" w:hAnsi="宋体" w:cs="宋体"/>
                <w:b/>
                <w:bCs/>
                <w:spacing w:val="14"/>
                <w:sz w:val="30"/>
                <w:szCs w:val="30"/>
              </w:rPr>
            </w:pPr>
            <w:r>
              <w:rPr>
                <w:rStyle w:val="af4"/>
              </w:rPr>
              <w:commentReference w:id="3"/>
            </w:r>
            <w:r>
              <w:rPr>
                <w:rFonts w:ascii="宋体" w:hAnsi="宋体" w:cs="宋体" w:hint="eastAsia"/>
                <w:b/>
                <w:bCs/>
                <w:spacing w:val="97"/>
                <w:kern w:val="0"/>
                <w:sz w:val="30"/>
                <w:szCs w:val="30"/>
                <w:fitText w:val="1806" w:id="-1180431357"/>
              </w:rPr>
              <w:t>攻读方</w:t>
            </w:r>
            <w:r>
              <w:rPr>
                <w:rFonts w:ascii="宋体" w:hAnsi="宋体" w:cs="宋体" w:hint="eastAsia"/>
                <w:b/>
                <w:bCs/>
                <w:kern w:val="0"/>
                <w:sz w:val="30"/>
                <w:szCs w:val="30"/>
                <w:fitText w:val="1806" w:id="-1180431357"/>
              </w:rPr>
              <w:t>式</w:t>
            </w:r>
            <w:commentRangeStart w:id="4"/>
          </w:p>
        </w:tc>
        <w:tc>
          <w:tcPr>
            <w:tcW w:w="4759" w:type="dxa"/>
            <w:tcBorders>
              <w:top w:val="single" w:sz="8" w:space="0" w:color="auto"/>
              <w:bottom w:val="single" w:sz="8" w:space="0" w:color="auto"/>
            </w:tcBorders>
            <w:vAlign w:val="center"/>
          </w:tcPr>
          <w:p w14:paraId="6249DD75" w14:textId="77777777" w:rsidR="00071ABB" w:rsidRDefault="00071ABB">
            <w:pPr>
              <w:spacing w:line="240" w:lineRule="auto"/>
              <w:ind w:firstLineChars="0" w:firstLine="0"/>
              <w:jc w:val="center"/>
              <w:rPr>
                <w:rFonts w:ascii="宋体"/>
                <w:b/>
                <w:bCs/>
                <w:spacing w:val="2"/>
                <w:sz w:val="30"/>
                <w:szCs w:val="30"/>
              </w:rPr>
            </w:pPr>
          </w:p>
        </w:tc>
      </w:tr>
      <w:commentRangeEnd w:id="4"/>
      <w:tr w:rsidR="00071ABB" w14:paraId="2CF7F8BF" w14:textId="77777777">
        <w:trPr>
          <w:jc w:val="center"/>
        </w:trPr>
        <w:tc>
          <w:tcPr>
            <w:tcW w:w="2160" w:type="dxa"/>
            <w:vAlign w:val="center"/>
          </w:tcPr>
          <w:p w14:paraId="13D64718" w14:textId="77777777" w:rsidR="00071ABB" w:rsidRDefault="00E51357">
            <w:pPr>
              <w:spacing w:line="240" w:lineRule="auto"/>
              <w:ind w:firstLineChars="0" w:firstLine="0"/>
              <w:jc w:val="center"/>
              <w:rPr>
                <w:rStyle w:val="af4"/>
              </w:rPr>
            </w:pPr>
            <w:r>
              <w:rPr>
                <w:rStyle w:val="af4"/>
              </w:rPr>
              <w:commentReference w:id="4"/>
            </w:r>
            <w:r w:rsidRPr="0080577F">
              <w:rPr>
                <w:rFonts w:ascii="宋体" w:hAnsi="宋体" w:cs="宋体" w:hint="eastAsia"/>
                <w:b/>
                <w:bCs/>
                <w:spacing w:val="597"/>
                <w:kern w:val="0"/>
                <w:sz w:val="30"/>
                <w:szCs w:val="30"/>
                <w:fitText w:val="1806" w:id="-1180431356"/>
              </w:rPr>
              <w:t>姓</w:t>
            </w:r>
            <w:r w:rsidRPr="0080577F">
              <w:rPr>
                <w:rFonts w:ascii="宋体" w:hAnsi="宋体" w:cs="宋体" w:hint="eastAsia"/>
                <w:b/>
                <w:bCs/>
                <w:kern w:val="0"/>
                <w:sz w:val="30"/>
                <w:szCs w:val="30"/>
                <w:fitText w:val="1806" w:id="-1180431356"/>
              </w:rPr>
              <w:t>名</w:t>
            </w:r>
          </w:p>
        </w:tc>
        <w:tc>
          <w:tcPr>
            <w:tcW w:w="4759" w:type="dxa"/>
            <w:tcBorders>
              <w:top w:val="single" w:sz="8" w:space="0" w:color="auto"/>
              <w:bottom w:val="single" w:sz="8" w:space="0" w:color="auto"/>
            </w:tcBorders>
            <w:vAlign w:val="center"/>
          </w:tcPr>
          <w:p w14:paraId="1B01BE8D" w14:textId="77777777" w:rsidR="00071ABB" w:rsidRDefault="00071ABB">
            <w:pPr>
              <w:spacing w:line="240" w:lineRule="auto"/>
              <w:ind w:firstLineChars="0" w:firstLine="0"/>
              <w:jc w:val="center"/>
              <w:rPr>
                <w:rFonts w:ascii="宋体"/>
                <w:b/>
                <w:bCs/>
                <w:spacing w:val="2"/>
                <w:sz w:val="30"/>
                <w:szCs w:val="30"/>
              </w:rPr>
            </w:pPr>
          </w:p>
        </w:tc>
      </w:tr>
      <w:tr w:rsidR="00071ABB" w14:paraId="29F2FA68" w14:textId="77777777">
        <w:trPr>
          <w:jc w:val="center"/>
        </w:trPr>
        <w:tc>
          <w:tcPr>
            <w:tcW w:w="2160" w:type="dxa"/>
            <w:vAlign w:val="center"/>
          </w:tcPr>
          <w:p w14:paraId="400E82D7" w14:textId="77777777" w:rsidR="00071ABB" w:rsidRDefault="00E51357">
            <w:pPr>
              <w:spacing w:line="240" w:lineRule="auto"/>
              <w:ind w:firstLineChars="0" w:firstLine="0"/>
              <w:jc w:val="center"/>
              <w:rPr>
                <w:rFonts w:ascii="宋体"/>
                <w:b/>
                <w:bCs/>
                <w:sz w:val="32"/>
                <w:szCs w:val="32"/>
              </w:rPr>
            </w:pPr>
            <w:commentRangeStart w:id="5"/>
            <w:r>
              <w:rPr>
                <w:rFonts w:ascii="宋体" w:hAnsi="宋体" w:cs="宋体" w:hint="eastAsia"/>
                <w:b/>
                <w:bCs/>
                <w:spacing w:val="97"/>
                <w:kern w:val="0"/>
                <w:sz w:val="30"/>
                <w:szCs w:val="30"/>
                <w:fitText w:val="1806" w:id="-1180431355"/>
              </w:rPr>
              <w:t>指导教</w:t>
            </w:r>
            <w:r>
              <w:rPr>
                <w:rFonts w:ascii="宋体" w:hAnsi="宋体" w:cs="宋体" w:hint="eastAsia"/>
                <w:b/>
                <w:bCs/>
                <w:kern w:val="0"/>
                <w:sz w:val="30"/>
                <w:szCs w:val="30"/>
                <w:fitText w:val="1806" w:id="-1180431355"/>
              </w:rPr>
              <w:t>师</w:t>
            </w:r>
          </w:p>
        </w:tc>
        <w:tc>
          <w:tcPr>
            <w:tcW w:w="4759" w:type="dxa"/>
            <w:tcBorders>
              <w:top w:val="single" w:sz="8" w:space="0" w:color="auto"/>
              <w:bottom w:val="single" w:sz="8" w:space="0" w:color="auto"/>
            </w:tcBorders>
            <w:vAlign w:val="center"/>
          </w:tcPr>
          <w:p w14:paraId="07BE4894" w14:textId="77777777" w:rsidR="00071ABB" w:rsidRDefault="00071ABB">
            <w:pPr>
              <w:spacing w:line="240" w:lineRule="auto"/>
              <w:ind w:firstLineChars="0" w:firstLine="0"/>
              <w:jc w:val="center"/>
              <w:rPr>
                <w:rFonts w:ascii="宋体"/>
                <w:b/>
                <w:bCs/>
                <w:spacing w:val="2"/>
                <w:sz w:val="30"/>
                <w:szCs w:val="30"/>
              </w:rPr>
            </w:pPr>
          </w:p>
        </w:tc>
      </w:tr>
      <w:commentRangeEnd w:id="5"/>
      <w:tr w:rsidR="00071ABB" w14:paraId="1ED03942" w14:textId="77777777">
        <w:trPr>
          <w:jc w:val="center"/>
        </w:trPr>
        <w:tc>
          <w:tcPr>
            <w:tcW w:w="2160" w:type="dxa"/>
            <w:vAlign w:val="center"/>
          </w:tcPr>
          <w:p w14:paraId="697D3ACD" w14:textId="77777777" w:rsidR="00071ABB" w:rsidRDefault="00E51357">
            <w:pPr>
              <w:spacing w:line="240" w:lineRule="auto"/>
              <w:ind w:firstLineChars="0" w:firstLine="0"/>
              <w:jc w:val="center"/>
              <w:rPr>
                <w:rFonts w:ascii="宋体"/>
                <w:b/>
                <w:bCs/>
                <w:sz w:val="32"/>
                <w:szCs w:val="32"/>
              </w:rPr>
            </w:pPr>
            <w:r>
              <w:rPr>
                <w:rStyle w:val="af4"/>
              </w:rPr>
              <w:commentReference w:id="5"/>
            </w:r>
            <w:r>
              <w:rPr>
                <w:rFonts w:ascii="宋体" w:hAnsi="宋体" w:cs="宋体" w:hint="eastAsia"/>
                <w:b/>
                <w:bCs/>
                <w:sz w:val="30"/>
                <w:szCs w:val="30"/>
              </w:rPr>
              <w:t>论文提交日期</w:t>
            </w:r>
          </w:p>
        </w:tc>
        <w:tc>
          <w:tcPr>
            <w:tcW w:w="4759" w:type="dxa"/>
            <w:tcBorders>
              <w:top w:val="single" w:sz="8" w:space="0" w:color="auto"/>
              <w:bottom w:val="single" w:sz="8" w:space="0" w:color="auto"/>
            </w:tcBorders>
            <w:vAlign w:val="center"/>
          </w:tcPr>
          <w:p w14:paraId="0038D1AB" w14:textId="77777777" w:rsidR="00071ABB" w:rsidRDefault="00071ABB">
            <w:pPr>
              <w:spacing w:line="240" w:lineRule="auto"/>
              <w:ind w:firstLineChars="0" w:firstLine="0"/>
              <w:jc w:val="center"/>
              <w:rPr>
                <w:rFonts w:ascii="宋体"/>
                <w:b/>
                <w:bCs/>
                <w:spacing w:val="2"/>
                <w:sz w:val="30"/>
                <w:szCs w:val="30"/>
              </w:rPr>
            </w:pPr>
          </w:p>
        </w:tc>
      </w:tr>
    </w:tbl>
    <w:p w14:paraId="35314BEE" w14:textId="77777777" w:rsidR="00071ABB" w:rsidRDefault="00071ABB">
      <w:pPr>
        <w:spacing w:line="20" w:lineRule="exact"/>
        <w:ind w:firstLineChars="0" w:firstLine="0"/>
      </w:pPr>
    </w:p>
    <w:tbl>
      <w:tblPr>
        <w:tblW w:w="8522" w:type="dxa"/>
        <w:tblLayout w:type="fixed"/>
        <w:tblLook w:val="04A0" w:firstRow="1" w:lastRow="0" w:firstColumn="1" w:lastColumn="0" w:noHBand="0" w:noVBand="1"/>
      </w:tblPr>
      <w:tblGrid>
        <w:gridCol w:w="2840"/>
        <w:gridCol w:w="3820"/>
        <w:gridCol w:w="1862"/>
      </w:tblGrid>
      <w:tr w:rsidR="00071ABB" w14:paraId="38D29EE6" w14:textId="77777777">
        <w:tc>
          <w:tcPr>
            <w:tcW w:w="2840" w:type="dxa"/>
          </w:tcPr>
          <w:p w14:paraId="3F3ABF1B" w14:textId="77777777" w:rsidR="00071ABB" w:rsidRDefault="00E51357">
            <w:pPr>
              <w:spacing w:line="500" w:lineRule="exact"/>
              <w:ind w:firstLineChars="0" w:firstLine="0"/>
              <w:rPr>
                <w:rFonts w:ascii="宋体" w:hAnsi="宋体"/>
                <w:b/>
              </w:rPr>
            </w:pPr>
            <w:commentRangeStart w:id="6"/>
            <w:commentRangeEnd w:id="6"/>
            <w:r>
              <w:lastRenderedPageBreak/>
              <w:commentReference w:id="6"/>
            </w:r>
          </w:p>
        </w:tc>
        <w:tc>
          <w:tcPr>
            <w:tcW w:w="3820" w:type="dxa"/>
          </w:tcPr>
          <w:p w14:paraId="75339373" w14:textId="77777777" w:rsidR="00071ABB" w:rsidRDefault="00E51357">
            <w:pPr>
              <w:spacing w:line="500" w:lineRule="exact"/>
              <w:ind w:firstLineChars="0" w:firstLine="0"/>
              <w:jc w:val="right"/>
              <w:rPr>
                <w:rFonts w:ascii="宋体" w:hAnsi="宋体"/>
                <w:b/>
              </w:rPr>
            </w:pPr>
            <w:r>
              <w:rPr>
                <w:rFonts w:ascii="宋体" w:hAnsi="宋体" w:hint="eastAsia"/>
                <w:b/>
              </w:rPr>
              <w:t>学校代码：</w:t>
            </w:r>
          </w:p>
        </w:tc>
        <w:tc>
          <w:tcPr>
            <w:tcW w:w="1862" w:type="dxa"/>
          </w:tcPr>
          <w:p w14:paraId="56ACA8C0" w14:textId="77777777" w:rsidR="00071ABB" w:rsidRDefault="00E51357">
            <w:pPr>
              <w:spacing w:line="500" w:lineRule="exact"/>
              <w:ind w:firstLineChars="0" w:firstLine="0"/>
              <w:rPr>
                <w:rFonts w:ascii="宋体" w:hAnsi="宋体"/>
                <w:b/>
              </w:rPr>
            </w:pPr>
            <w:r>
              <w:rPr>
                <w:rFonts w:ascii="宋体" w:hAnsi="宋体"/>
                <w:b/>
              </w:rPr>
              <w:t>10276</w:t>
            </w:r>
          </w:p>
        </w:tc>
      </w:tr>
      <w:tr w:rsidR="00071ABB" w14:paraId="2B3B6240" w14:textId="77777777">
        <w:tc>
          <w:tcPr>
            <w:tcW w:w="2840" w:type="dxa"/>
          </w:tcPr>
          <w:p w14:paraId="0326AC88" w14:textId="77777777" w:rsidR="00071ABB" w:rsidRDefault="00071ABB">
            <w:pPr>
              <w:spacing w:line="500" w:lineRule="exact"/>
              <w:ind w:firstLineChars="0" w:firstLine="0"/>
              <w:rPr>
                <w:rFonts w:ascii="宋体" w:hAnsi="宋体"/>
                <w:b/>
              </w:rPr>
            </w:pPr>
          </w:p>
        </w:tc>
        <w:tc>
          <w:tcPr>
            <w:tcW w:w="3820" w:type="dxa"/>
          </w:tcPr>
          <w:p w14:paraId="7DB5A21D" w14:textId="77777777" w:rsidR="00071ABB" w:rsidRDefault="00E51357">
            <w:pPr>
              <w:spacing w:line="500" w:lineRule="exact"/>
              <w:ind w:firstLineChars="0" w:firstLine="0"/>
              <w:jc w:val="right"/>
              <w:rPr>
                <w:rFonts w:ascii="宋体" w:hAnsi="宋体"/>
                <w:b/>
              </w:rPr>
            </w:pPr>
            <w:r>
              <w:rPr>
                <w:rFonts w:ascii="宋体" w:hAnsi="宋体" w:hint="eastAsia"/>
                <w:b/>
              </w:rPr>
              <w:t>学    号：</w:t>
            </w:r>
          </w:p>
        </w:tc>
        <w:tc>
          <w:tcPr>
            <w:tcW w:w="1862" w:type="dxa"/>
          </w:tcPr>
          <w:p w14:paraId="3C192208" w14:textId="77777777" w:rsidR="00071ABB" w:rsidRDefault="00071ABB">
            <w:pPr>
              <w:spacing w:line="500" w:lineRule="exact"/>
              <w:ind w:firstLineChars="0" w:firstLine="0"/>
              <w:rPr>
                <w:rFonts w:ascii="宋体" w:hAnsi="宋体"/>
                <w:b/>
              </w:rPr>
            </w:pPr>
          </w:p>
        </w:tc>
      </w:tr>
    </w:tbl>
    <w:p w14:paraId="203506D2" w14:textId="77777777" w:rsidR="00071ABB" w:rsidRDefault="00071ABB">
      <w:pPr>
        <w:ind w:firstLineChars="0" w:firstLine="0"/>
        <w:jc w:val="center"/>
      </w:pPr>
    </w:p>
    <w:p w14:paraId="2D536A66" w14:textId="77777777" w:rsidR="00071ABB" w:rsidRDefault="00E51357">
      <w:pPr>
        <w:ind w:firstLineChars="0" w:firstLine="0"/>
        <w:jc w:val="center"/>
        <w:rPr>
          <w:lang w:eastAsia="zh-TW"/>
        </w:rPr>
      </w:pPr>
      <w:r>
        <w:rPr>
          <w:noProof/>
          <w:lang w:eastAsia="zh-TW"/>
        </w:rPr>
        <w:drawing>
          <wp:inline distT="0" distB="0" distL="0" distR="0" wp14:anchorId="518E1881" wp14:editId="534EFC48">
            <wp:extent cx="4679950" cy="101092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0000" cy="1011521"/>
                    </a:xfrm>
                    <a:prstGeom prst="rect">
                      <a:avLst/>
                    </a:prstGeom>
                  </pic:spPr>
                </pic:pic>
              </a:graphicData>
            </a:graphic>
          </wp:inline>
        </w:drawing>
      </w:r>
    </w:p>
    <w:p w14:paraId="7425A929" w14:textId="77777777" w:rsidR="00071ABB" w:rsidRDefault="00071ABB">
      <w:pPr>
        <w:adjustRightInd w:val="0"/>
        <w:snapToGrid w:val="0"/>
        <w:ind w:leftChars="-100" w:left="-240" w:rightChars="-100" w:right="-240" w:firstLineChars="0" w:firstLine="0"/>
        <w:jc w:val="center"/>
        <w:rPr>
          <w:rFonts w:ascii="宋体" w:hAnsi="宋体" w:cs="宋体"/>
          <w:color w:val="990000"/>
        </w:rPr>
      </w:pPr>
    </w:p>
    <w:p w14:paraId="63D78F7D" w14:textId="77777777" w:rsidR="00071ABB" w:rsidRDefault="00E51357">
      <w:pPr>
        <w:ind w:leftChars="-100" w:left="-240" w:rightChars="-100" w:right="-240" w:firstLineChars="0" w:firstLine="0"/>
        <w:jc w:val="center"/>
        <w:rPr>
          <w:rFonts w:ascii="宋体" w:hAnsi="宋体" w:cs="宋体"/>
          <w:color w:val="990000"/>
          <w:sz w:val="60"/>
          <w:szCs w:val="60"/>
        </w:rPr>
      </w:pPr>
      <w:r>
        <w:rPr>
          <w:rFonts w:ascii="宋体" w:hAnsi="宋体" w:cs="宋体" w:hint="eastAsia"/>
          <w:color w:val="990000"/>
          <w:sz w:val="60"/>
          <w:szCs w:val="60"/>
        </w:rPr>
        <w:t>申请硕士学位论文</w:t>
      </w:r>
    </w:p>
    <w:p w14:paraId="5FA8A984" w14:textId="77777777" w:rsidR="00071ABB" w:rsidRDefault="00E51357">
      <w:pPr>
        <w:ind w:leftChars="-100" w:left="-240" w:rightChars="-100" w:right="-240" w:firstLineChars="0" w:firstLine="0"/>
        <w:jc w:val="center"/>
        <w:rPr>
          <w:rFonts w:ascii="Garamond" w:hAnsi="Garamond" w:cs="Bookman Old Style"/>
          <w:color w:val="990000"/>
          <w:spacing w:val="18"/>
          <w:sz w:val="40"/>
          <w:szCs w:val="40"/>
        </w:rPr>
      </w:pPr>
      <w:r>
        <w:rPr>
          <w:rFonts w:ascii="Garamond" w:hAnsi="Garamond" w:cs="Bookman Old Style"/>
          <w:color w:val="990000"/>
          <w:spacing w:val="18"/>
          <w:sz w:val="40"/>
          <w:szCs w:val="40"/>
        </w:rPr>
        <w:t>Thesis Submitted for the Master’s Degree</w:t>
      </w:r>
    </w:p>
    <w:p w14:paraId="647C1780" w14:textId="77777777" w:rsidR="00071ABB" w:rsidRDefault="00E51357">
      <w:pPr>
        <w:adjustRightInd w:val="0"/>
        <w:snapToGrid w:val="0"/>
        <w:ind w:leftChars="-100" w:left="-240" w:rightChars="-100" w:right="-240" w:firstLineChars="0" w:firstLine="0"/>
        <w:jc w:val="center"/>
        <w:rPr>
          <w:rFonts w:ascii="Garamond" w:hAnsi="Garamond" w:cs="Bookman Old Style"/>
          <w:color w:val="990000"/>
          <w:spacing w:val="18"/>
          <w:sz w:val="40"/>
          <w:szCs w:val="40"/>
        </w:rPr>
      </w:pPr>
      <w:r>
        <w:rPr>
          <w:rFonts w:ascii="Garamond" w:hAnsi="Garamond" w:cs="Bookman Old Style" w:hint="eastAsia"/>
          <w:color w:val="990000"/>
          <w:spacing w:val="18"/>
          <w:sz w:val="40"/>
          <w:szCs w:val="40"/>
        </w:rPr>
        <w:t>（专业学位）</w:t>
      </w:r>
    </w:p>
    <w:p w14:paraId="079E6E95" w14:textId="77777777" w:rsidR="00071ABB" w:rsidRDefault="00071ABB">
      <w:pPr>
        <w:ind w:firstLine="480"/>
      </w:pPr>
    </w:p>
    <w:tbl>
      <w:tblPr>
        <w:tblW w:w="8501" w:type="dxa"/>
        <w:jc w:val="center"/>
        <w:tblLayout w:type="fixed"/>
        <w:tblLook w:val="04A0" w:firstRow="1" w:lastRow="0" w:firstColumn="1" w:lastColumn="0" w:noHBand="0" w:noVBand="1"/>
      </w:tblPr>
      <w:tblGrid>
        <w:gridCol w:w="2408"/>
        <w:gridCol w:w="6093"/>
      </w:tblGrid>
      <w:tr w:rsidR="00071ABB" w14:paraId="1D4D22B7" w14:textId="77777777">
        <w:trPr>
          <w:jc w:val="center"/>
        </w:trPr>
        <w:tc>
          <w:tcPr>
            <w:tcW w:w="2408" w:type="dxa"/>
          </w:tcPr>
          <w:p w14:paraId="6404FEE0" w14:textId="77777777" w:rsidR="00071ABB" w:rsidRDefault="00E51357">
            <w:pPr>
              <w:ind w:firstLineChars="0" w:firstLine="0"/>
              <w:rPr>
                <w:rFonts w:ascii="黑体" w:eastAsia="黑体"/>
                <w:bCs/>
                <w:sz w:val="46"/>
                <w:szCs w:val="46"/>
              </w:rPr>
            </w:pPr>
            <w:r>
              <w:rPr>
                <w:rFonts w:ascii="黑体" w:eastAsia="黑体" w:cs="黑体" w:hint="eastAsia"/>
                <w:bCs/>
                <w:sz w:val="46"/>
                <w:szCs w:val="46"/>
              </w:rPr>
              <w:t>论文题目：</w:t>
            </w:r>
          </w:p>
        </w:tc>
        <w:tc>
          <w:tcPr>
            <w:tcW w:w="6093" w:type="dxa"/>
            <w:tcBorders>
              <w:bottom w:val="single" w:sz="12" w:space="0" w:color="auto"/>
            </w:tcBorders>
          </w:tcPr>
          <w:p w14:paraId="2EB2D2C9" w14:textId="77777777" w:rsidR="00071ABB" w:rsidRDefault="00071ABB">
            <w:pPr>
              <w:ind w:firstLineChars="0" w:firstLine="0"/>
              <w:jc w:val="center"/>
              <w:rPr>
                <w:rFonts w:ascii="黑体" w:eastAsia="黑体"/>
                <w:bCs/>
                <w:sz w:val="28"/>
                <w:szCs w:val="28"/>
              </w:rPr>
            </w:pPr>
          </w:p>
        </w:tc>
      </w:tr>
      <w:tr w:rsidR="00071ABB" w14:paraId="295D02E9" w14:textId="77777777">
        <w:trPr>
          <w:jc w:val="center"/>
        </w:trPr>
        <w:tc>
          <w:tcPr>
            <w:tcW w:w="2408" w:type="dxa"/>
          </w:tcPr>
          <w:p w14:paraId="33399B13" w14:textId="77777777" w:rsidR="00071ABB" w:rsidRDefault="00071ABB">
            <w:pPr>
              <w:ind w:firstLineChars="0" w:firstLine="0"/>
              <w:rPr>
                <w:rFonts w:ascii="黑体" w:eastAsia="黑体" w:cs="黑体"/>
                <w:bCs/>
                <w:sz w:val="46"/>
                <w:szCs w:val="46"/>
              </w:rPr>
            </w:pPr>
          </w:p>
        </w:tc>
        <w:tc>
          <w:tcPr>
            <w:tcW w:w="6093" w:type="dxa"/>
            <w:tcBorders>
              <w:top w:val="single" w:sz="12" w:space="0" w:color="auto"/>
              <w:bottom w:val="single" w:sz="12" w:space="0" w:color="auto"/>
            </w:tcBorders>
          </w:tcPr>
          <w:p w14:paraId="43FF0484" w14:textId="77777777" w:rsidR="00071ABB" w:rsidRDefault="00071ABB">
            <w:pPr>
              <w:ind w:firstLineChars="0" w:firstLine="0"/>
              <w:jc w:val="center"/>
              <w:rPr>
                <w:rFonts w:ascii="黑体" w:eastAsia="黑体" w:cs="黑体"/>
                <w:bCs/>
                <w:sz w:val="28"/>
                <w:szCs w:val="28"/>
              </w:rPr>
            </w:pPr>
          </w:p>
        </w:tc>
      </w:tr>
    </w:tbl>
    <w:p w14:paraId="70457F01" w14:textId="77777777" w:rsidR="00071ABB" w:rsidRDefault="00E51357">
      <w:pPr>
        <w:ind w:firstLine="800"/>
        <w:rPr>
          <w:color w:val="000000"/>
          <w:sz w:val="40"/>
          <w:szCs w:val="40"/>
        </w:rPr>
      </w:pPr>
      <w:r>
        <w:rPr>
          <w:noProof/>
          <w:color w:val="000000"/>
          <w:sz w:val="40"/>
          <w:szCs w:val="40"/>
        </w:rPr>
        <w:drawing>
          <wp:anchor distT="0" distB="0" distL="114300" distR="114300" simplePos="0" relativeHeight="251660288" behindDoc="1" locked="0" layoutInCell="1" allowOverlap="1" wp14:anchorId="183133D2" wp14:editId="329DB4B7">
            <wp:simplePos x="0" y="0"/>
            <wp:positionH relativeFrom="column">
              <wp:posOffset>-2017395</wp:posOffset>
            </wp:positionH>
            <wp:positionV relativeFrom="paragraph">
              <wp:posOffset>64135</wp:posOffset>
            </wp:positionV>
            <wp:extent cx="8458200" cy="4838700"/>
            <wp:effectExtent l="0" t="0" r="0" b="0"/>
            <wp:wrapNone/>
            <wp:docPr id="6" name="图片 115" descr="硕士论文封面 拷贝"/>
            <wp:cNvGraphicFramePr/>
            <a:graphic xmlns:a="http://schemas.openxmlformats.org/drawingml/2006/main">
              <a:graphicData uri="http://schemas.openxmlformats.org/drawingml/2006/picture">
                <pic:pic xmlns:pic="http://schemas.openxmlformats.org/drawingml/2006/picture">
                  <pic:nvPicPr>
                    <pic:cNvPr id="6" name="图片 115" descr="硕士论文封面 拷贝"/>
                    <pic:cNvPicPr/>
                  </pic:nvPicPr>
                  <pic:blipFill>
                    <a:blip r:embed="rId13">
                      <a:extLst>
                        <a:ext uri="{28A0092B-C50C-407E-A947-70E740481C1C}">
                          <a14:useLocalDpi xmlns:a14="http://schemas.microsoft.com/office/drawing/2010/main" val="0"/>
                        </a:ext>
                      </a:extLst>
                    </a:blip>
                    <a:srcRect/>
                    <a:stretch>
                      <a:fillRect/>
                    </a:stretch>
                  </pic:blipFill>
                  <pic:spPr>
                    <a:xfrm>
                      <a:off x="0" y="0"/>
                      <a:ext cx="8458200" cy="4838700"/>
                    </a:xfrm>
                    <a:prstGeom prst="rect">
                      <a:avLst/>
                    </a:prstGeom>
                    <a:noFill/>
                    <a:ln>
                      <a:noFill/>
                    </a:ln>
                    <a:effectLst/>
                  </pic:spPr>
                </pic:pic>
              </a:graphicData>
            </a:graphic>
          </wp:anchor>
        </w:drawing>
      </w:r>
    </w:p>
    <w:tbl>
      <w:tblPr>
        <w:tblW w:w="0" w:type="auto"/>
        <w:jc w:val="center"/>
        <w:tblLayout w:type="fixed"/>
        <w:tblLook w:val="04A0" w:firstRow="1" w:lastRow="0" w:firstColumn="1" w:lastColumn="0" w:noHBand="0" w:noVBand="1"/>
      </w:tblPr>
      <w:tblGrid>
        <w:gridCol w:w="2160"/>
        <w:gridCol w:w="4759"/>
      </w:tblGrid>
      <w:tr w:rsidR="00071ABB" w14:paraId="0920C369" w14:textId="77777777">
        <w:trPr>
          <w:trHeight w:val="449"/>
          <w:jc w:val="center"/>
        </w:trPr>
        <w:tc>
          <w:tcPr>
            <w:tcW w:w="2160" w:type="dxa"/>
          </w:tcPr>
          <w:p w14:paraId="35264BD0" w14:textId="77777777" w:rsidR="00071ABB" w:rsidRDefault="00E51357">
            <w:pPr>
              <w:spacing w:line="240" w:lineRule="auto"/>
              <w:ind w:firstLineChars="0" w:firstLine="0"/>
              <w:jc w:val="center"/>
              <w:rPr>
                <w:rFonts w:ascii="宋体"/>
                <w:b/>
                <w:bCs/>
                <w:sz w:val="32"/>
                <w:szCs w:val="32"/>
              </w:rPr>
            </w:pPr>
            <w:commentRangeStart w:id="7"/>
            <w:r>
              <w:rPr>
                <w:rFonts w:ascii="宋体" w:hint="eastAsia"/>
                <w:b/>
                <w:bCs/>
                <w:spacing w:val="104"/>
                <w:kern w:val="0"/>
                <w:sz w:val="32"/>
                <w:szCs w:val="32"/>
                <w:fitText w:val="1926" w:id="-1180429312"/>
              </w:rPr>
              <w:t>论文形</w:t>
            </w:r>
            <w:r>
              <w:rPr>
                <w:rFonts w:ascii="宋体" w:hint="eastAsia"/>
                <w:b/>
                <w:bCs/>
                <w:spacing w:val="-1"/>
                <w:kern w:val="0"/>
                <w:sz w:val="32"/>
                <w:szCs w:val="32"/>
                <w:fitText w:val="1926" w:id="-1180429312"/>
              </w:rPr>
              <w:t>式</w:t>
            </w:r>
          </w:p>
        </w:tc>
        <w:commentRangeEnd w:id="7"/>
        <w:tc>
          <w:tcPr>
            <w:tcW w:w="4759" w:type="dxa"/>
            <w:tcBorders>
              <w:bottom w:val="single" w:sz="8" w:space="0" w:color="auto"/>
            </w:tcBorders>
          </w:tcPr>
          <w:p w14:paraId="19374D8C" w14:textId="77777777" w:rsidR="00071ABB" w:rsidRDefault="00E51357">
            <w:pPr>
              <w:spacing w:line="240" w:lineRule="auto"/>
              <w:ind w:firstLineChars="0" w:firstLine="0"/>
              <w:jc w:val="center"/>
              <w:rPr>
                <w:rFonts w:ascii="宋体"/>
                <w:b/>
                <w:bCs/>
                <w:spacing w:val="2"/>
                <w:sz w:val="30"/>
                <w:szCs w:val="30"/>
              </w:rPr>
            </w:pPr>
            <w:r>
              <w:commentReference w:id="7"/>
            </w:r>
          </w:p>
        </w:tc>
      </w:tr>
      <w:tr w:rsidR="00071ABB" w14:paraId="5FC638D6" w14:textId="77777777">
        <w:trPr>
          <w:trHeight w:val="449"/>
          <w:jc w:val="center"/>
        </w:trPr>
        <w:tc>
          <w:tcPr>
            <w:tcW w:w="2160" w:type="dxa"/>
          </w:tcPr>
          <w:p w14:paraId="48F5426D" w14:textId="77777777" w:rsidR="00071ABB" w:rsidRDefault="00E51357">
            <w:pPr>
              <w:spacing w:line="240" w:lineRule="auto"/>
              <w:ind w:firstLineChars="0" w:firstLine="0"/>
              <w:jc w:val="center"/>
            </w:pPr>
            <w:r w:rsidRPr="0080577F">
              <w:rPr>
                <w:rFonts w:ascii="宋体" w:hAnsi="宋体" w:cs="宋体" w:hint="eastAsia"/>
                <w:b/>
                <w:bCs/>
                <w:spacing w:val="597"/>
                <w:kern w:val="0"/>
                <w:sz w:val="30"/>
                <w:szCs w:val="30"/>
                <w:fitText w:val="1806" w:id="-1180429568"/>
              </w:rPr>
              <w:t>学</w:t>
            </w:r>
            <w:r w:rsidRPr="0080577F">
              <w:rPr>
                <w:rFonts w:ascii="宋体" w:hAnsi="宋体" w:cs="宋体" w:hint="eastAsia"/>
                <w:b/>
                <w:bCs/>
                <w:kern w:val="0"/>
                <w:sz w:val="30"/>
                <w:szCs w:val="30"/>
                <w:fitText w:val="1806" w:id="-1180429568"/>
              </w:rPr>
              <w:t>院</w:t>
            </w:r>
          </w:p>
        </w:tc>
        <w:tc>
          <w:tcPr>
            <w:tcW w:w="4759" w:type="dxa"/>
            <w:tcBorders>
              <w:bottom w:val="single" w:sz="8" w:space="0" w:color="auto"/>
            </w:tcBorders>
          </w:tcPr>
          <w:p w14:paraId="04021AAE" w14:textId="77777777" w:rsidR="00071ABB" w:rsidRDefault="00071ABB">
            <w:pPr>
              <w:spacing w:line="240" w:lineRule="auto"/>
              <w:ind w:firstLineChars="0" w:firstLine="0"/>
              <w:jc w:val="center"/>
              <w:rPr>
                <w:rFonts w:ascii="宋体"/>
                <w:b/>
                <w:bCs/>
                <w:spacing w:val="2"/>
                <w:sz w:val="30"/>
                <w:szCs w:val="30"/>
              </w:rPr>
            </w:pPr>
          </w:p>
        </w:tc>
      </w:tr>
      <w:tr w:rsidR="00071ABB" w14:paraId="10FE7772" w14:textId="77777777">
        <w:trPr>
          <w:jc w:val="center"/>
        </w:trPr>
        <w:tc>
          <w:tcPr>
            <w:tcW w:w="2160" w:type="dxa"/>
          </w:tcPr>
          <w:p w14:paraId="527F495A" w14:textId="77777777" w:rsidR="00071ABB" w:rsidRDefault="00E51357">
            <w:pPr>
              <w:spacing w:line="240" w:lineRule="auto"/>
              <w:ind w:firstLineChars="0" w:firstLine="0"/>
              <w:jc w:val="center"/>
              <w:rPr>
                <w:rFonts w:ascii="宋体"/>
                <w:b/>
                <w:bCs/>
                <w:sz w:val="32"/>
                <w:szCs w:val="32"/>
              </w:rPr>
            </w:pPr>
            <w:r w:rsidRPr="0080577F">
              <w:rPr>
                <w:rFonts w:ascii="宋体" w:hint="eastAsia"/>
                <w:b/>
                <w:bCs/>
                <w:spacing w:val="577"/>
                <w:kern w:val="0"/>
                <w:sz w:val="32"/>
                <w:szCs w:val="32"/>
                <w:fitText w:val="1806" w:id="-1180429567"/>
              </w:rPr>
              <w:t>专</w:t>
            </w:r>
            <w:r w:rsidRPr="0080577F">
              <w:rPr>
                <w:rFonts w:ascii="宋体" w:hint="eastAsia"/>
                <w:b/>
                <w:bCs/>
                <w:kern w:val="0"/>
                <w:sz w:val="32"/>
                <w:szCs w:val="32"/>
                <w:fitText w:val="1806" w:id="-1180429567"/>
              </w:rPr>
              <w:t>业</w:t>
            </w:r>
            <w:commentRangeStart w:id="8"/>
          </w:p>
        </w:tc>
        <w:tc>
          <w:tcPr>
            <w:tcW w:w="4759" w:type="dxa"/>
            <w:tcBorders>
              <w:top w:val="single" w:sz="8" w:space="0" w:color="auto"/>
              <w:bottom w:val="single" w:sz="8" w:space="0" w:color="auto"/>
            </w:tcBorders>
          </w:tcPr>
          <w:p w14:paraId="782DD2D7" w14:textId="77777777" w:rsidR="00071ABB" w:rsidRDefault="00071ABB">
            <w:pPr>
              <w:spacing w:line="240" w:lineRule="auto"/>
              <w:ind w:firstLineChars="0" w:firstLine="0"/>
              <w:jc w:val="center"/>
              <w:rPr>
                <w:rFonts w:ascii="宋体"/>
                <w:b/>
                <w:bCs/>
                <w:spacing w:val="2"/>
                <w:sz w:val="30"/>
                <w:szCs w:val="30"/>
              </w:rPr>
            </w:pPr>
          </w:p>
        </w:tc>
      </w:tr>
      <w:commentRangeEnd w:id="8"/>
      <w:tr w:rsidR="00071ABB" w14:paraId="05691E19" w14:textId="77777777">
        <w:trPr>
          <w:jc w:val="center"/>
        </w:trPr>
        <w:tc>
          <w:tcPr>
            <w:tcW w:w="2160" w:type="dxa"/>
          </w:tcPr>
          <w:p w14:paraId="0D391547" w14:textId="77777777" w:rsidR="00071ABB" w:rsidRDefault="00E51357">
            <w:pPr>
              <w:spacing w:line="240" w:lineRule="auto"/>
              <w:ind w:firstLineChars="0" w:firstLine="0"/>
              <w:jc w:val="center"/>
              <w:rPr>
                <w:rFonts w:ascii="宋体"/>
                <w:b/>
                <w:bCs/>
                <w:sz w:val="32"/>
                <w:szCs w:val="32"/>
              </w:rPr>
            </w:pPr>
            <w:r>
              <w:rPr>
                <w:rStyle w:val="af4"/>
              </w:rPr>
              <w:commentReference w:id="8"/>
            </w:r>
            <w:r>
              <w:rPr>
                <w:rFonts w:ascii="宋体" w:hAnsi="宋体" w:cs="宋体" w:hint="eastAsia"/>
                <w:b/>
                <w:bCs/>
                <w:spacing w:val="97"/>
                <w:kern w:val="0"/>
                <w:sz w:val="30"/>
                <w:szCs w:val="30"/>
                <w:fitText w:val="1806" w:id="-1180429566"/>
              </w:rPr>
              <w:t>研究方</w:t>
            </w:r>
            <w:r>
              <w:rPr>
                <w:rFonts w:ascii="宋体" w:hAnsi="宋体" w:cs="宋体" w:hint="eastAsia"/>
                <w:b/>
                <w:bCs/>
                <w:kern w:val="0"/>
                <w:sz w:val="30"/>
                <w:szCs w:val="30"/>
                <w:fitText w:val="1806" w:id="-1180429566"/>
              </w:rPr>
              <w:t>向</w:t>
            </w:r>
            <w:commentRangeStart w:id="9"/>
          </w:p>
        </w:tc>
        <w:tc>
          <w:tcPr>
            <w:tcW w:w="4759" w:type="dxa"/>
            <w:tcBorders>
              <w:top w:val="single" w:sz="8" w:space="0" w:color="auto"/>
              <w:bottom w:val="single" w:sz="8" w:space="0" w:color="auto"/>
            </w:tcBorders>
          </w:tcPr>
          <w:p w14:paraId="1A63E587" w14:textId="77777777" w:rsidR="00071ABB" w:rsidRDefault="00071ABB">
            <w:pPr>
              <w:spacing w:line="240" w:lineRule="auto"/>
              <w:ind w:firstLineChars="0" w:firstLine="0"/>
              <w:jc w:val="center"/>
              <w:rPr>
                <w:rFonts w:ascii="宋体"/>
                <w:b/>
                <w:bCs/>
                <w:spacing w:val="2"/>
                <w:sz w:val="30"/>
                <w:szCs w:val="30"/>
              </w:rPr>
            </w:pPr>
          </w:p>
        </w:tc>
      </w:tr>
      <w:commentRangeEnd w:id="9"/>
      <w:tr w:rsidR="00071ABB" w14:paraId="04059146" w14:textId="77777777">
        <w:trPr>
          <w:jc w:val="center"/>
        </w:trPr>
        <w:tc>
          <w:tcPr>
            <w:tcW w:w="2160" w:type="dxa"/>
          </w:tcPr>
          <w:p w14:paraId="2CB46572" w14:textId="77777777" w:rsidR="00071ABB" w:rsidRDefault="00E51357">
            <w:pPr>
              <w:spacing w:line="240" w:lineRule="auto"/>
              <w:ind w:firstLineChars="0" w:firstLine="0"/>
              <w:jc w:val="center"/>
              <w:rPr>
                <w:rFonts w:ascii="宋体" w:hAnsi="宋体" w:cs="宋体"/>
                <w:b/>
                <w:bCs/>
                <w:spacing w:val="14"/>
                <w:sz w:val="30"/>
                <w:szCs w:val="30"/>
              </w:rPr>
            </w:pPr>
            <w:r>
              <w:rPr>
                <w:rStyle w:val="af4"/>
              </w:rPr>
              <w:commentReference w:id="9"/>
            </w:r>
            <w:r>
              <w:rPr>
                <w:rFonts w:ascii="宋体" w:hAnsi="宋体" w:cs="宋体" w:hint="eastAsia"/>
                <w:b/>
                <w:bCs/>
                <w:spacing w:val="97"/>
                <w:kern w:val="0"/>
                <w:sz w:val="30"/>
                <w:szCs w:val="30"/>
                <w:fitText w:val="1806" w:id="-1180429565"/>
              </w:rPr>
              <w:t>攻读方</w:t>
            </w:r>
            <w:r>
              <w:rPr>
                <w:rFonts w:ascii="宋体" w:hAnsi="宋体" w:cs="宋体" w:hint="eastAsia"/>
                <w:b/>
                <w:bCs/>
                <w:kern w:val="0"/>
                <w:sz w:val="30"/>
                <w:szCs w:val="30"/>
                <w:fitText w:val="1806" w:id="-1180429565"/>
              </w:rPr>
              <w:t>式</w:t>
            </w:r>
            <w:commentRangeStart w:id="10"/>
          </w:p>
        </w:tc>
        <w:tc>
          <w:tcPr>
            <w:tcW w:w="4759" w:type="dxa"/>
            <w:tcBorders>
              <w:top w:val="single" w:sz="8" w:space="0" w:color="auto"/>
              <w:bottom w:val="single" w:sz="8" w:space="0" w:color="auto"/>
            </w:tcBorders>
          </w:tcPr>
          <w:p w14:paraId="09CFCD59" w14:textId="77777777" w:rsidR="00071ABB" w:rsidRDefault="00071ABB">
            <w:pPr>
              <w:spacing w:line="240" w:lineRule="auto"/>
              <w:ind w:firstLineChars="0" w:firstLine="0"/>
              <w:jc w:val="center"/>
              <w:rPr>
                <w:rFonts w:ascii="宋体"/>
                <w:b/>
                <w:bCs/>
                <w:spacing w:val="2"/>
                <w:sz w:val="30"/>
                <w:szCs w:val="30"/>
              </w:rPr>
            </w:pPr>
          </w:p>
        </w:tc>
      </w:tr>
      <w:commentRangeEnd w:id="10"/>
      <w:tr w:rsidR="00071ABB" w14:paraId="4917C0E9" w14:textId="77777777">
        <w:trPr>
          <w:jc w:val="center"/>
        </w:trPr>
        <w:tc>
          <w:tcPr>
            <w:tcW w:w="2160" w:type="dxa"/>
          </w:tcPr>
          <w:p w14:paraId="64A2D7E9" w14:textId="77777777" w:rsidR="00071ABB" w:rsidRDefault="00E51357">
            <w:pPr>
              <w:spacing w:line="240" w:lineRule="auto"/>
              <w:ind w:firstLineChars="0" w:firstLine="0"/>
              <w:jc w:val="center"/>
              <w:rPr>
                <w:rStyle w:val="af4"/>
              </w:rPr>
            </w:pPr>
            <w:r>
              <w:rPr>
                <w:rStyle w:val="af4"/>
              </w:rPr>
              <w:commentReference w:id="10"/>
            </w:r>
            <w:r w:rsidRPr="0080577F">
              <w:rPr>
                <w:rFonts w:ascii="宋体" w:hAnsi="宋体" w:cs="宋体" w:hint="eastAsia"/>
                <w:b/>
                <w:bCs/>
                <w:spacing w:val="597"/>
                <w:kern w:val="0"/>
                <w:sz w:val="30"/>
                <w:szCs w:val="30"/>
                <w:fitText w:val="1806" w:id="-1180429564"/>
              </w:rPr>
              <w:t>姓</w:t>
            </w:r>
            <w:r w:rsidRPr="0080577F">
              <w:rPr>
                <w:rFonts w:ascii="宋体" w:hAnsi="宋体" w:cs="宋体" w:hint="eastAsia"/>
                <w:b/>
                <w:bCs/>
                <w:kern w:val="0"/>
                <w:sz w:val="30"/>
                <w:szCs w:val="30"/>
                <w:fitText w:val="1806" w:id="-1180429564"/>
              </w:rPr>
              <w:t>名</w:t>
            </w:r>
          </w:p>
        </w:tc>
        <w:tc>
          <w:tcPr>
            <w:tcW w:w="4759" w:type="dxa"/>
            <w:tcBorders>
              <w:top w:val="single" w:sz="8" w:space="0" w:color="auto"/>
              <w:bottom w:val="single" w:sz="8" w:space="0" w:color="auto"/>
            </w:tcBorders>
          </w:tcPr>
          <w:p w14:paraId="399FF8C7" w14:textId="77777777" w:rsidR="00071ABB" w:rsidRDefault="00071ABB">
            <w:pPr>
              <w:spacing w:line="240" w:lineRule="auto"/>
              <w:ind w:firstLineChars="0" w:firstLine="0"/>
              <w:jc w:val="center"/>
              <w:rPr>
                <w:rFonts w:ascii="宋体"/>
                <w:b/>
                <w:bCs/>
                <w:spacing w:val="2"/>
                <w:sz w:val="30"/>
                <w:szCs w:val="30"/>
              </w:rPr>
            </w:pPr>
          </w:p>
        </w:tc>
      </w:tr>
      <w:tr w:rsidR="00071ABB" w14:paraId="0713278D" w14:textId="77777777">
        <w:trPr>
          <w:jc w:val="center"/>
        </w:trPr>
        <w:tc>
          <w:tcPr>
            <w:tcW w:w="2160" w:type="dxa"/>
          </w:tcPr>
          <w:p w14:paraId="2F508396" w14:textId="77777777" w:rsidR="00071ABB" w:rsidRDefault="00E51357">
            <w:pPr>
              <w:spacing w:line="240" w:lineRule="auto"/>
              <w:ind w:firstLineChars="0" w:firstLine="0"/>
              <w:jc w:val="center"/>
              <w:rPr>
                <w:rFonts w:ascii="宋体"/>
                <w:b/>
                <w:bCs/>
                <w:sz w:val="32"/>
                <w:szCs w:val="32"/>
              </w:rPr>
            </w:pPr>
            <w:commentRangeStart w:id="11"/>
            <w:r>
              <w:rPr>
                <w:rFonts w:ascii="宋体" w:hAnsi="宋体" w:cs="宋体" w:hint="eastAsia"/>
                <w:b/>
                <w:bCs/>
                <w:spacing w:val="97"/>
                <w:kern w:val="0"/>
                <w:sz w:val="30"/>
                <w:szCs w:val="30"/>
                <w:fitText w:val="1806" w:id="-1180429563"/>
              </w:rPr>
              <w:t>指导教</w:t>
            </w:r>
            <w:r>
              <w:rPr>
                <w:rFonts w:ascii="宋体" w:hAnsi="宋体" w:cs="宋体" w:hint="eastAsia"/>
                <w:b/>
                <w:bCs/>
                <w:kern w:val="0"/>
                <w:sz w:val="30"/>
                <w:szCs w:val="30"/>
                <w:fitText w:val="1806" w:id="-1180429563"/>
              </w:rPr>
              <w:t>师</w:t>
            </w:r>
          </w:p>
        </w:tc>
        <w:tc>
          <w:tcPr>
            <w:tcW w:w="4759" w:type="dxa"/>
            <w:tcBorders>
              <w:top w:val="single" w:sz="8" w:space="0" w:color="auto"/>
              <w:bottom w:val="single" w:sz="8" w:space="0" w:color="auto"/>
            </w:tcBorders>
          </w:tcPr>
          <w:p w14:paraId="3ED4DC45" w14:textId="77777777" w:rsidR="00071ABB" w:rsidRDefault="00071ABB">
            <w:pPr>
              <w:spacing w:line="240" w:lineRule="auto"/>
              <w:ind w:firstLineChars="0" w:firstLine="0"/>
              <w:jc w:val="center"/>
              <w:rPr>
                <w:rFonts w:ascii="宋体"/>
                <w:b/>
                <w:bCs/>
                <w:spacing w:val="2"/>
                <w:sz w:val="30"/>
                <w:szCs w:val="30"/>
              </w:rPr>
            </w:pPr>
          </w:p>
        </w:tc>
      </w:tr>
      <w:commentRangeEnd w:id="11"/>
      <w:tr w:rsidR="00071ABB" w14:paraId="15C7B681" w14:textId="77777777">
        <w:trPr>
          <w:jc w:val="center"/>
        </w:trPr>
        <w:tc>
          <w:tcPr>
            <w:tcW w:w="2160" w:type="dxa"/>
          </w:tcPr>
          <w:p w14:paraId="04E0EF98" w14:textId="77777777" w:rsidR="00071ABB" w:rsidRDefault="00E51357">
            <w:pPr>
              <w:spacing w:line="240" w:lineRule="auto"/>
              <w:ind w:firstLineChars="0" w:firstLine="0"/>
              <w:jc w:val="center"/>
              <w:rPr>
                <w:rFonts w:ascii="宋体"/>
                <w:b/>
                <w:bCs/>
                <w:sz w:val="32"/>
                <w:szCs w:val="32"/>
              </w:rPr>
            </w:pPr>
            <w:r>
              <w:rPr>
                <w:rStyle w:val="af4"/>
              </w:rPr>
              <w:commentReference w:id="11"/>
            </w:r>
            <w:commentRangeStart w:id="12"/>
            <w:r>
              <w:rPr>
                <w:rFonts w:ascii="宋体" w:hAnsi="宋体" w:cs="宋体" w:hint="eastAsia"/>
                <w:b/>
                <w:bCs/>
                <w:sz w:val="30"/>
                <w:szCs w:val="30"/>
              </w:rPr>
              <w:t>论文提交日期</w:t>
            </w:r>
          </w:p>
        </w:tc>
        <w:tc>
          <w:tcPr>
            <w:tcW w:w="4759" w:type="dxa"/>
            <w:tcBorders>
              <w:top w:val="single" w:sz="8" w:space="0" w:color="auto"/>
              <w:bottom w:val="single" w:sz="8" w:space="0" w:color="auto"/>
            </w:tcBorders>
          </w:tcPr>
          <w:p w14:paraId="6FAE88EC" w14:textId="77777777" w:rsidR="00071ABB" w:rsidRDefault="00071ABB">
            <w:pPr>
              <w:spacing w:line="240" w:lineRule="auto"/>
              <w:ind w:firstLineChars="0" w:firstLine="0"/>
              <w:jc w:val="center"/>
              <w:rPr>
                <w:rFonts w:ascii="宋体"/>
                <w:b/>
                <w:bCs/>
                <w:spacing w:val="2"/>
                <w:sz w:val="30"/>
                <w:szCs w:val="30"/>
              </w:rPr>
            </w:pPr>
          </w:p>
        </w:tc>
      </w:tr>
    </w:tbl>
    <w:commentRangeEnd w:id="12"/>
    <w:p w14:paraId="05007601" w14:textId="77777777" w:rsidR="00071ABB" w:rsidRDefault="00E51357">
      <w:pPr>
        <w:ind w:firstLine="420"/>
        <w:sectPr w:rsidR="00071ABB" w:rsidSect="009237EE">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850" w:footer="992" w:gutter="0"/>
          <w:pgNumType w:fmt="upperRoman"/>
          <w:cols w:space="720"/>
          <w:docGrid w:type="lines" w:linePitch="322"/>
        </w:sectPr>
      </w:pPr>
      <w:r>
        <w:rPr>
          <w:rStyle w:val="af4"/>
        </w:rPr>
        <w:commentReference w:id="12"/>
      </w:r>
    </w:p>
    <w:p w14:paraId="2512AA15" w14:textId="77777777" w:rsidR="00071ABB" w:rsidRDefault="00E51357">
      <w:pPr>
        <w:ind w:firstLineChars="0" w:firstLine="0"/>
        <w:jc w:val="center"/>
        <w:rPr>
          <w:rFonts w:eastAsia="黑体"/>
          <w:sz w:val="36"/>
          <w:szCs w:val="36"/>
        </w:rPr>
      </w:pPr>
      <w:bookmarkStart w:id="13" w:name="_Toc16668"/>
      <w:commentRangeStart w:id="14"/>
      <w:r>
        <w:rPr>
          <w:rFonts w:eastAsia="黑体" w:hint="eastAsia"/>
          <w:sz w:val="36"/>
          <w:szCs w:val="36"/>
        </w:rPr>
        <w:lastRenderedPageBreak/>
        <w:t>论文题目</w:t>
      </w:r>
      <w:commentRangeEnd w:id="14"/>
      <w:r>
        <w:rPr>
          <w:rFonts w:eastAsia="黑体"/>
          <w:sz w:val="36"/>
          <w:szCs w:val="36"/>
        </w:rPr>
        <w:commentReference w:id="14"/>
      </w:r>
    </w:p>
    <w:p w14:paraId="0576D25C" w14:textId="77777777" w:rsidR="00071ABB" w:rsidRDefault="00E51357">
      <w:pPr>
        <w:ind w:firstLineChars="0" w:firstLine="0"/>
        <w:jc w:val="center"/>
        <w:rPr>
          <w:sz w:val="28"/>
        </w:rPr>
      </w:pPr>
      <w:commentRangeStart w:id="15"/>
      <w:r>
        <w:rPr>
          <w:rFonts w:hint="eastAsia"/>
          <w:sz w:val="28"/>
        </w:rPr>
        <w:t>摘要</w:t>
      </w:r>
      <w:commentRangeEnd w:id="15"/>
      <w:r>
        <w:commentReference w:id="15"/>
      </w:r>
    </w:p>
    <w:p w14:paraId="1534A417" w14:textId="77777777" w:rsidR="00071ABB" w:rsidRDefault="00E51357">
      <w:pPr>
        <w:ind w:firstLineChars="0" w:firstLine="0"/>
        <w:jc w:val="center"/>
      </w:pPr>
      <w:commentRangeStart w:id="16"/>
      <w:commentRangeEnd w:id="16"/>
      <w:r>
        <w:commentReference w:id="16"/>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0"/>
      </w:tblGrid>
      <w:tr w:rsidR="00071ABB" w14:paraId="3B47AE17" w14:textId="77777777">
        <w:trPr>
          <w:jc w:val="center"/>
        </w:trPr>
        <w:tc>
          <w:tcPr>
            <w:tcW w:w="1620" w:type="dxa"/>
            <w:vAlign w:val="center"/>
          </w:tcPr>
          <w:p w14:paraId="35752C1A" w14:textId="77777777" w:rsidR="00071ABB" w:rsidRDefault="00E51357">
            <w:pPr>
              <w:ind w:firstLineChars="0" w:firstLine="0"/>
              <w:jc w:val="center"/>
            </w:pPr>
            <w:r>
              <w:rPr>
                <w:rFonts w:hint="eastAsia"/>
                <w:spacing w:val="240"/>
                <w:kern w:val="0"/>
                <w:fitText w:val="960" w:id="-1180551680"/>
              </w:rPr>
              <w:t>专</w:t>
            </w:r>
            <w:r>
              <w:rPr>
                <w:rFonts w:hint="eastAsia"/>
                <w:kern w:val="0"/>
                <w:fitText w:val="960" w:id="-1180551680"/>
              </w:rPr>
              <w:t>业</w:t>
            </w:r>
          </w:p>
        </w:tc>
        <w:tc>
          <w:tcPr>
            <w:tcW w:w="2880" w:type="dxa"/>
            <w:vAlign w:val="center"/>
          </w:tcPr>
          <w:p w14:paraId="6B29BD15" w14:textId="77777777" w:rsidR="00071ABB" w:rsidRDefault="00071ABB">
            <w:pPr>
              <w:ind w:firstLineChars="0" w:firstLine="0"/>
            </w:pPr>
          </w:p>
        </w:tc>
      </w:tr>
      <w:tr w:rsidR="00071ABB" w14:paraId="490198EF" w14:textId="77777777">
        <w:trPr>
          <w:jc w:val="center"/>
        </w:trPr>
        <w:tc>
          <w:tcPr>
            <w:tcW w:w="1620" w:type="dxa"/>
            <w:vAlign w:val="center"/>
          </w:tcPr>
          <w:p w14:paraId="47EE6BB7" w14:textId="77777777" w:rsidR="00071ABB" w:rsidRDefault="00E51357">
            <w:pPr>
              <w:ind w:firstLineChars="0" w:firstLine="0"/>
              <w:jc w:val="center"/>
            </w:pPr>
            <w:r>
              <w:rPr>
                <w:rFonts w:hint="eastAsia"/>
              </w:rPr>
              <w:t>研究方向</w:t>
            </w:r>
          </w:p>
        </w:tc>
        <w:tc>
          <w:tcPr>
            <w:tcW w:w="2880" w:type="dxa"/>
            <w:vAlign w:val="center"/>
          </w:tcPr>
          <w:p w14:paraId="20A730A3" w14:textId="77777777" w:rsidR="00071ABB" w:rsidRDefault="00071ABB">
            <w:pPr>
              <w:ind w:firstLineChars="0" w:firstLine="0"/>
            </w:pPr>
          </w:p>
        </w:tc>
      </w:tr>
      <w:tr w:rsidR="00071ABB" w14:paraId="74ECCD5C" w14:textId="77777777">
        <w:trPr>
          <w:jc w:val="center"/>
        </w:trPr>
        <w:tc>
          <w:tcPr>
            <w:tcW w:w="1620" w:type="dxa"/>
            <w:vAlign w:val="center"/>
          </w:tcPr>
          <w:p w14:paraId="5D54D9BF" w14:textId="77777777" w:rsidR="00071ABB" w:rsidRDefault="00E51357">
            <w:pPr>
              <w:ind w:firstLineChars="0" w:firstLine="0"/>
              <w:jc w:val="center"/>
            </w:pPr>
            <w:r>
              <w:rPr>
                <w:rFonts w:hint="eastAsia"/>
              </w:rPr>
              <w:t>作者姓名</w:t>
            </w:r>
          </w:p>
        </w:tc>
        <w:tc>
          <w:tcPr>
            <w:tcW w:w="2880" w:type="dxa"/>
            <w:vAlign w:val="center"/>
          </w:tcPr>
          <w:p w14:paraId="1B3254D2" w14:textId="77777777" w:rsidR="00071ABB" w:rsidRDefault="00071ABB">
            <w:pPr>
              <w:ind w:firstLineChars="0" w:firstLine="0"/>
            </w:pPr>
          </w:p>
        </w:tc>
      </w:tr>
      <w:tr w:rsidR="00071ABB" w14:paraId="2D6C6A65" w14:textId="77777777">
        <w:trPr>
          <w:jc w:val="center"/>
        </w:trPr>
        <w:tc>
          <w:tcPr>
            <w:tcW w:w="1620" w:type="dxa"/>
            <w:vAlign w:val="center"/>
          </w:tcPr>
          <w:p w14:paraId="3B8F30CB" w14:textId="77777777" w:rsidR="00071ABB" w:rsidRDefault="00E51357">
            <w:pPr>
              <w:ind w:firstLineChars="0" w:firstLine="0"/>
              <w:jc w:val="center"/>
            </w:pPr>
            <w:r>
              <w:rPr>
                <w:rFonts w:hint="eastAsia"/>
              </w:rPr>
              <w:t>指导教师</w:t>
            </w:r>
          </w:p>
        </w:tc>
        <w:tc>
          <w:tcPr>
            <w:tcW w:w="2880" w:type="dxa"/>
            <w:vAlign w:val="center"/>
          </w:tcPr>
          <w:p w14:paraId="7F4FA4A6" w14:textId="77777777" w:rsidR="00071ABB" w:rsidRDefault="00071ABB">
            <w:pPr>
              <w:ind w:firstLineChars="0" w:firstLine="0"/>
            </w:pPr>
          </w:p>
        </w:tc>
      </w:tr>
    </w:tbl>
    <w:p w14:paraId="333A625C" w14:textId="77777777" w:rsidR="00071ABB" w:rsidRDefault="00071ABB">
      <w:pPr>
        <w:ind w:firstLineChars="0" w:firstLine="0"/>
        <w:jc w:val="center"/>
      </w:pPr>
    </w:p>
    <w:bookmarkEnd w:id="13"/>
    <w:p w14:paraId="61DC29B4" w14:textId="77777777" w:rsidR="00071ABB" w:rsidRDefault="00E51357">
      <w:pPr>
        <w:pStyle w:val="Style2"/>
        <w:spacing w:line="360" w:lineRule="auto"/>
        <w:ind w:firstLine="480"/>
        <w:rPr>
          <w:szCs w:val="22"/>
        </w:rPr>
      </w:pPr>
      <w:r>
        <w:rPr>
          <w:rFonts w:hint="eastAsia"/>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commentRangeStart w:id="17"/>
      <w:commentRangeEnd w:id="17"/>
      <w:r>
        <w:commentReference w:id="17"/>
      </w:r>
    </w:p>
    <w:p w14:paraId="5B2E2804" w14:textId="77777777" w:rsidR="00071ABB" w:rsidRDefault="00E51357">
      <w:pPr>
        <w:pStyle w:val="Style2"/>
        <w:spacing w:line="360" w:lineRule="auto"/>
        <w:ind w:firstLine="480"/>
        <w:rPr>
          <w:szCs w:val="22"/>
        </w:rPr>
      </w:pPr>
      <w:r>
        <w:rPr>
          <w:rFonts w:hint="eastAsia"/>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p>
    <w:p w14:paraId="14C200FD" w14:textId="77777777" w:rsidR="00071ABB" w:rsidRDefault="00071ABB">
      <w:pPr>
        <w:pStyle w:val="Style2"/>
        <w:spacing w:line="360" w:lineRule="auto"/>
        <w:ind w:firstLine="480"/>
        <w:rPr>
          <w:szCs w:val="22"/>
        </w:rPr>
      </w:pPr>
    </w:p>
    <w:p w14:paraId="71ACB416" w14:textId="77777777" w:rsidR="00071ABB" w:rsidRDefault="00E51357">
      <w:pPr>
        <w:ind w:firstLine="480"/>
        <w:rPr>
          <w:bCs/>
          <w:kern w:val="44"/>
          <w:szCs w:val="22"/>
        </w:rPr>
      </w:pPr>
      <w:r>
        <w:rPr>
          <w:rFonts w:ascii="宋体" w:hint="eastAsia"/>
          <w:bCs/>
        </w:rPr>
        <w:t>[关键词]</w:t>
      </w:r>
      <w:r>
        <w:rPr>
          <w:rFonts w:hint="eastAsia"/>
          <w:bCs/>
          <w:kern w:val="44"/>
        </w:rPr>
        <w:t>关键词</w:t>
      </w:r>
      <w:r>
        <w:rPr>
          <w:rFonts w:hint="eastAsia"/>
          <w:bCs/>
          <w:kern w:val="44"/>
        </w:rPr>
        <w:t>1</w:t>
      </w:r>
      <w:r>
        <w:rPr>
          <w:rFonts w:hint="eastAsia"/>
          <w:bCs/>
          <w:kern w:val="44"/>
        </w:rPr>
        <w:t>；关键词</w:t>
      </w:r>
      <w:r>
        <w:rPr>
          <w:rFonts w:hint="eastAsia"/>
          <w:bCs/>
          <w:kern w:val="44"/>
        </w:rPr>
        <w:t>2</w:t>
      </w:r>
      <w:r>
        <w:rPr>
          <w:rFonts w:hint="eastAsia"/>
          <w:bCs/>
          <w:kern w:val="44"/>
        </w:rPr>
        <w:t>；关键词</w:t>
      </w:r>
      <w:r>
        <w:rPr>
          <w:rFonts w:hint="eastAsia"/>
          <w:bCs/>
          <w:kern w:val="44"/>
        </w:rPr>
        <w:t>3</w:t>
      </w:r>
      <w:r>
        <w:rPr>
          <w:rFonts w:hint="eastAsia"/>
          <w:bCs/>
          <w:kern w:val="44"/>
        </w:rPr>
        <w:t>；关键词</w:t>
      </w:r>
      <w:r>
        <w:rPr>
          <w:rFonts w:hint="eastAsia"/>
          <w:bCs/>
          <w:kern w:val="44"/>
        </w:rPr>
        <w:t>4</w:t>
      </w:r>
      <w:commentRangeStart w:id="18"/>
      <w:commentRangeEnd w:id="18"/>
      <w:r>
        <w:rPr>
          <w:bCs/>
          <w:szCs w:val="22"/>
        </w:rPr>
        <w:commentReference w:id="18"/>
      </w:r>
    </w:p>
    <w:p w14:paraId="67C28B8C" w14:textId="77777777" w:rsidR="00071ABB" w:rsidRDefault="00071ABB">
      <w:pPr>
        <w:ind w:firstLine="480"/>
      </w:pPr>
    </w:p>
    <w:p w14:paraId="31196FBD" w14:textId="77777777" w:rsidR="00071ABB" w:rsidRDefault="00071ABB">
      <w:pPr>
        <w:pStyle w:val="3"/>
        <w:sectPr w:rsidR="00071ABB" w:rsidSect="009237EE">
          <w:headerReference w:type="even" r:id="rId20"/>
          <w:headerReference w:type="default" r:id="rId21"/>
          <w:footerReference w:type="even" r:id="rId22"/>
          <w:footerReference w:type="default" r:id="rId23"/>
          <w:pgSz w:w="11906" w:h="16838"/>
          <w:pgMar w:top="1440" w:right="1797" w:bottom="1440" w:left="1797" w:header="850" w:footer="992" w:gutter="0"/>
          <w:pgNumType w:fmt="upperRoman" w:start="1"/>
          <w:cols w:space="720"/>
          <w:docGrid w:type="lines" w:linePitch="322"/>
        </w:sectPr>
      </w:pPr>
    </w:p>
    <w:p w14:paraId="37E07ED3" w14:textId="77777777" w:rsidR="00071ABB" w:rsidRDefault="00E51357">
      <w:pPr>
        <w:ind w:firstLineChars="0" w:firstLine="0"/>
        <w:jc w:val="center"/>
        <w:rPr>
          <w:rFonts w:eastAsia="黑体"/>
          <w:b/>
          <w:sz w:val="36"/>
          <w:szCs w:val="32"/>
        </w:rPr>
      </w:pPr>
      <w:commentRangeStart w:id="19"/>
      <w:r>
        <w:rPr>
          <w:rFonts w:eastAsia="黑体"/>
          <w:b/>
          <w:sz w:val="36"/>
          <w:szCs w:val="32"/>
        </w:rPr>
        <w:lastRenderedPageBreak/>
        <w:t>Title</w:t>
      </w:r>
      <w:commentRangeEnd w:id="19"/>
      <w:r>
        <w:rPr>
          <w:rFonts w:eastAsia="黑体"/>
          <w:b/>
          <w:sz w:val="36"/>
        </w:rPr>
        <w:commentReference w:id="19"/>
      </w:r>
    </w:p>
    <w:p w14:paraId="33406F5C" w14:textId="77777777" w:rsidR="00071ABB" w:rsidRDefault="00E51357">
      <w:pPr>
        <w:ind w:firstLineChars="0" w:firstLine="0"/>
        <w:jc w:val="center"/>
        <w:rPr>
          <w:sz w:val="28"/>
        </w:rPr>
      </w:pPr>
      <w:commentRangeStart w:id="20"/>
      <w:r>
        <w:rPr>
          <w:rFonts w:hint="eastAsia"/>
          <w:sz w:val="28"/>
        </w:rPr>
        <w:t>Abstract</w:t>
      </w:r>
      <w:commentRangeEnd w:id="20"/>
      <w:r>
        <w:commentReference w:id="20"/>
      </w:r>
    </w:p>
    <w:p w14:paraId="064153E1" w14:textId="77777777" w:rsidR="00071ABB" w:rsidRDefault="00E51357">
      <w:pPr>
        <w:ind w:firstLine="480"/>
        <w:jc w:val="center"/>
        <w:rPr>
          <w:sz w:val="28"/>
        </w:rPr>
      </w:pPr>
      <w:commentRangeStart w:id="21"/>
      <w:commentRangeEnd w:id="21"/>
      <w:r>
        <w:commentReference w:id="21"/>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20"/>
      </w:tblGrid>
      <w:tr w:rsidR="00071ABB" w14:paraId="760ADFD1" w14:textId="77777777">
        <w:trPr>
          <w:jc w:val="center"/>
        </w:trPr>
        <w:tc>
          <w:tcPr>
            <w:tcW w:w="1980" w:type="dxa"/>
            <w:vAlign w:val="center"/>
          </w:tcPr>
          <w:p w14:paraId="721CBA5A" w14:textId="77777777" w:rsidR="00071ABB" w:rsidRDefault="00E51357">
            <w:pPr>
              <w:ind w:firstLineChars="0" w:firstLine="0"/>
              <w:jc w:val="left"/>
            </w:pPr>
            <w:r>
              <w:rPr>
                <w:rFonts w:hint="eastAsia"/>
              </w:rPr>
              <w:t>Major</w:t>
            </w:r>
          </w:p>
        </w:tc>
        <w:tc>
          <w:tcPr>
            <w:tcW w:w="3420" w:type="dxa"/>
            <w:vAlign w:val="center"/>
          </w:tcPr>
          <w:p w14:paraId="53260E99" w14:textId="77777777" w:rsidR="00071ABB" w:rsidRDefault="00071ABB">
            <w:pPr>
              <w:ind w:firstLine="480"/>
            </w:pPr>
          </w:p>
        </w:tc>
      </w:tr>
      <w:tr w:rsidR="00071ABB" w14:paraId="1AF3B4F1" w14:textId="77777777">
        <w:trPr>
          <w:jc w:val="center"/>
        </w:trPr>
        <w:tc>
          <w:tcPr>
            <w:tcW w:w="1980" w:type="dxa"/>
            <w:vAlign w:val="center"/>
          </w:tcPr>
          <w:p w14:paraId="1A3945C5" w14:textId="77777777" w:rsidR="00071ABB" w:rsidRDefault="00E51357">
            <w:pPr>
              <w:ind w:firstLineChars="0" w:firstLine="0"/>
              <w:jc w:val="left"/>
            </w:pPr>
            <w:r>
              <w:rPr>
                <w:rFonts w:hint="eastAsia"/>
              </w:rPr>
              <w:t>R</w:t>
            </w:r>
            <w:r>
              <w:t>esearch Area</w:t>
            </w:r>
          </w:p>
        </w:tc>
        <w:tc>
          <w:tcPr>
            <w:tcW w:w="3420" w:type="dxa"/>
            <w:vAlign w:val="center"/>
          </w:tcPr>
          <w:p w14:paraId="22365F53" w14:textId="77777777" w:rsidR="00071ABB" w:rsidRDefault="00071ABB">
            <w:pPr>
              <w:ind w:firstLine="480"/>
            </w:pPr>
          </w:p>
        </w:tc>
      </w:tr>
      <w:tr w:rsidR="00071ABB" w14:paraId="0FC01B7A" w14:textId="77777777">
        <w:trPr>
          <w:jc w:val="center"/>
        </w:trPr>
        <w:tc>
          <w:tcPr>
            <w:tcW w:w="1980" w:type="dxa"/>
            <w:vAlign w:val="center"/>
          </w:tcPr>
          <w:p w14:paraId="12714776" w14:textId="77777777" w:rsidR="00071ABB" w:rsidRDefault="00E51357">
            <w:pPr>
              <w:ind w:firstLineChars="0" w:firstLine="0"/>
              <w:jc w:val="left"/>
            </w:pPr>
            <w:r>
              <w:rPr>
                <w:rFonts w:hint="eastAsia"/>
              </w:rPr>
              <w:t>A</w:t>
            </w:r>
            <w:r>
              <w:t>uthor</w:t>
            </w:r>
          </w:p>
        </w:tc>
        <w:tc>
          <w:tcPr>
            <w:tcW w:w="3420" w:type="dxa"/>
            <w:vAlign w:val="center"/>
          </w:tcPr>
          <w:p w14:paraId="1ECF3F67" w14:textId="77777777" w:rsidR="00071ABB" w:rsidRDefault="00071ABB">
            <w:pPr>
              <w:ind w:firstLine="480"/>
            </w:pPr>
          </w:p>
        </w:tc>
      </w:tr>
      <w:tr w:rsidR="00071ABB" w14:paraId="77217B77" w14:textId="77777777">
        <w:trPr>
          <w:jc w:val="center"/>
        </w:trPr>
        <w:tc>
          <w:tcPr>
            <w:tcW w:w="1980" w:type="dxa"/>
            <w:vAlign w:val="center"/>
          </w:tcPr>
          <w:p w14:paraId="57EACE9E" w14:textId="77777777" w:rsidR="00071ABB" w:rsidRDefault="00E51357">
            <w:pPr>
              <w:ind w:firstLineChars="0" w:firstLine="0"/>
              <w:jc w:val="left"/>
            </w:pPr>
            <w:r>
              <w:rPr>
                <w:rFonts w:hint="eastAsia"/>
              </w:rPr>
              <w:t>S</w:t>
            </w:r>
            <w:r>
              <w:t>upervisor</w:t>
            </w:r>
          </w:p>
        </w:tc>
        <w:tc>
          <w:tcPr>
            <w:tcW w:w="3420" w:type="dxa"/>
            <w:vAlign w:val="center"/>
          </w:tcPr>
          <w:p w14:paraId="66055F2F" w14:textId="77777777" w:rsidR="00071ABB" w:rsidRDefault="00071ABB">
            <w:pPr>
              <w:ind w:firstLine="480"/>
            </w:pPr>
          </w:p>
        </w:tc>
      </w:tr>
    </w:tbl>
    <w:p w14:paraId="5A8A8BED" w14:textId="77777777" w:rsidR="00071ABB" w:rsidRDefault="00071ABB">
      <w:pPr>
        <w:ind w:firstLine="480"/>
        <w:jc w:val="center"/>
      </w:pPr>
    </w:p>
    <w:p w14:paraId="1026DB24" w14:textId="77777777" w:rsidR="00071ABB" w:rsidRDefault="00E51357">
      <w:pPr>
        <w:ind w:firstLine="480"/>
        <w:rPr>
          <w:kern w:val="44"/>
        </w:rPr>
      </w:pPr>
      <w:commentRangeStart w:id="22"/>
      <w:r>
        <w:rPr>
          <w:kern w:val="44"/>
        </w:rPr>
        <w:t xml:space="preserve">Lorem </w:t>
      </w:r>
      <w:commentRangeEnd w:id="22"/>
      <w:r>
        <w:rPr>
          <w:rStyle w:val="af4"/>
        </w:rPr>
        <w:commentReference w:id="22"/>
      </w:r>
      <w:r>
        <w:rPr>
          <w:kern w:val="44"/>
        </w:rPr>
        <w:t>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65EB47EF" w14:textId="77777777" w:rsidR="00071ABB" w:rsidRDefault="00071ABB">
      <w:pPr>
        <w:ind w:firstLine="480"/>
        <w:rPr>
          <w:kern w:val="44"/>
        </w:rPr>
      </w:pPr>
    </w:p>
    <w:p w14:paraId="0E33876D" w14:textId="77777777" w:rsidR="00071ABB" w:rsidRDefault="00E51357">
      <w:pPr>
        <w:ind w:firstLine="480"/>
        <w:rPr>
          <w:bCs/>
          <w:kern w:val="44"/>
        </w:rPr>
      </w:pPr>
      <w:r>
        <w:rPr>
          <w:bCs/>
        </w:rPr>
        <w:t>K</w:t>
      </w:r>
      <w:r>
        <w:rPr>
          <w:rFonts w:hint="eastAsia"/>
          <w:bCs/>
        </w:rPr>
        <w:t xml:space="preserve">ey </w:t>
      </w:r>
      <w:r>
        <w:rPr>
          <w:bCs/>
        </w:rPr>
        <w:t>W</w:t>
      </w:r>
      <w:r>
        <w:rPr>
          <w:rFonts w:hint="eastAsia"/>
          <w:bCs/>
        </w:rPr>
        <w:t>ords</w:t>
      </w:r>
      <w:r>
        <w:rPr>
          <w:bCs/>
        </w:rPr>
        <w:t>:</w:t>
      </w:r>
      <w:r>
        <w:rPr>
          <w:bCs/>
          <w:kern w:val="44"/>
        </w:rPr>
        <w:t xml:space="preserve"> KW</w:t>
      </w:r>
      <w:r>
        <w:rPr>
          <w:rFonts w:hint="eastAsia"/>
          <w:bCs/>
          <w:kern w:val="44"/>
        </w:rPr>
        <w:t>1;</w:t>
      </w:r>
      <w:r>
        <w:rPr>
          <w:bCs/>
          <w:kern w:val="44"/>
        </w:rPr>
        <w:t xml:space="preserve"> </w:t>
      </w:r>
      <w:r>
        <w:rPr>
          <w:rFonts w:hint="eastAsia"/>
          <w:bCs/>
          <w:kern w:val="44"/>
        </w:rPr>
        <w:t>KW2; KW</w:t>
      </w:r>
      <w:r>
        <w:rPr>
          <w:bCs/>
          <w:kern w:val="44"/>
        </w:rPr>
        <w:t>3</w:t>
      </w:r>
      <w:r>
        <w:rPr>
          <w:rFonts w:hint="eastAsia"/>
          <w:bCs/>
          <w:kern w:val="44"/>
        </w:rPr>
        <w:t>;</w:t>
      </w:r>
      <w:r>
        <w:rPr>
          <w:bCs/>
          <w:kern w:val="44"/>
        </w:rPr>
        <w:t xml:space="preserve"> </w:t>
      </w:r>
      <w:r>
        <w:rPr>
          <w:rFonts w:hint="eastAsia"/>
          <w:bCs/>
          <w:kern w:val="44"/>
        </w:rPr>
        <w:t>KW4</w:t>
      </w:r>
    </w:p>
    <w:p w14:paraId="69DF0DC7" w14:textId="77777777" w:rsidR="00071ABB" w:rsidRDefault="00071ABB">
      <w:pPr>
        <w:ind w:firstLine="480"/>
      </w:pPr>
    </w:p>
    <w:p w14:paraId="2D207970" w14:textId="77777777" w:rsidR="00071ABB" w:rsidRDefault="00071ABB">
      <w:pPr>
        <w:ind w:firstLine="480"/>
        <w:sectPr w:rsidR="00071ABB" w:rsidSect="009237EE">
          <w:pgSz w:w="11906" w:h="16838"/>
          <w:pgMar w:top="1440" w:right="1797" w:bottom="1440" w:left="1797" w:header="850" w:footer="992" w:gutter="0"/>
          <w:pgNumType w:fmt="upperRoman"/>
          <w:cols w:space="720"/>
          <w:docGrid w:type="lines" w:linePitch="322"/>
        </w:sectPr>
      </w:pPr>
    </w:p>
    <w:p w14:paraId="51DF97FA" w14:textId="77777777" w:rsidR="00071ABB" w:rsidRDefault="00E51357">
      <w:pPr>
        <w:ind w:firstLineChars="0" w:firstLine="0"/>
        <w:jc w:val="center"/>
        <w:rPr>
          <w:rFonts w:eastAsia="黑体"/>
          <w:sz w:val="36"/>
        </w:rPr>
      </w:pPr>
      <w:commentRangeStart w:id="23"/>
      <w:r>
        <w:rPr>
          <w:rFonts w:eastAsia="黑体" w:hint="eastAsia"/>
          <w:sz w:val="36"/>
          <w:szCs w:val="36"/>
        </w:rPr>
        <w:lastRenderedPageBreak/>
        <w:t>目</w:t>
      </w:r>
      <w:r>
        <w:rPr>
          <w:rFonts w:eastAsia="黑体" w:hint="eastAsia"/>
          <w:sz w:val="36"/>
          <w:szCs w:val="36"/>
        </w:rPr>
        <w:t xml:space="preserve">  </w:t>
      </w:r>
      <w:r>
        <w:rPr>
          <w:rFonts w:eastAsia="黑体" w:hint="eastAsia"/>
          <w:sz w:val="36"/>
          <w:szCs w:val="36"/>
        </w:rPr>
        <w:t>录</w:t>
      </w:r>
      <w:commentRangeEnd w:id="23"/>
      <w:r>
        <w:rPr>
          <w:rFonts w:eastAsia="黑体"/>
          <w:sz w:val="36"/>
        </w:rPr>
        <w:commentReference w:id="23"/>
      </w:r>
    </w:p>
    <w:p w14:paraId="77A0AC36" w14:textId="77777777" w:rsidR="00071ABB" w:rsidRDefault="00E51357">
      <w:pPr>
        <w:ind w:firstLineChars="0" w:firstLine="0"/>
        <w:jc w:val="center"/>
      </w:pPr>
      <w:commentRangeStart w:id="24"/>
      <w:commentRangeEnd w:id="24"/>
      <w:r>
        <w:commentReference w:id="24"/>
      </w:r>
    </w:p>
    <w:bookmarkStart w:id="25" w:name="_Toc17858"/>
    <w:bookmarkStart w:id="26" w:name="_Toc32753_WPSOffice_Level2"/>
    <w:bookmarkStart w:id="27" w:name="_Toc532872738"/>
    <w:bookmarkStart w:id="28" w:name="_Toc533261391"/>
    <w:bookmarkStart w:id="29" w:name="_Toc152619889"/>
    <w:bookmarkStart w:id="30" w:name="_Toc15020_WPSOffice_Level2"/>
    <w:bookmarkStart w:id="31" w:name="_Toc19851_WPSOffice_Level2"/>
    <w:p w14:paraId="71FB6146" w14:textId="77777777" w:rsidR="00071ABB" w:rsidRDefault="00E51357">
      <w:pPr>
        <w:pStyle w:val="TOC1"/>
        <w:tabs>
          <w:tab w:val="right" w:leader="dot" w:pos="8302"/>
        </w:tabs>
        <w:rPr>
          <w:rFonts w:asciiTheme="minorHAnsi" w:eastAsiaTheme="minorEastAsia" w:hAnsiTheme="minorHAnsi" w:cstheme="minorBidi"/>
          <w:sz w:val="21"/>
          <w14:ligatures w14:val="standardContextual"/>
        </w:rPr>
      </w:pPr>
      <w:r>
        <w:rPr>
          <w:rFonts w:eastAsia="宋体" w:hint="eastAsia"/>
          <w:bCs/>
          <w:sz w:val="24"/>
          <w:szCs w:val="36"/>
        </w:rPr>
        <w:fldChar w:fldCharType="begin"/>
      </w:r>
      <w:r>
        <w:rPr>
          <w:rFonts w:eastAsia="宋体" w:hint="eastAsia"/>
          <w:bCs/>
          <w:sz w:val="24"/>
          <w:szCs w:val="36"/>
        </w:rPr>
        <w:instrText xml:space="preserve">TOC \o "1-3" \h \u </w:instrText>
      </w:r>
      <w:r>
        <w:rPr>
          <w:rFonts w:eastAsia="宋体" w:hint="eastAsia"/>
          <w:bCs/>
          <w:sz w:val="24"/>
          <w:szCs w:val="36"/>
        </w:rPr>
        <w:fldChar w:fldCharType="separate"/>
      </w:r>
      <w:hyperlink w:anchor="_Toc146096822" w:history="1">
        <w:r>
          <w:rPr>
            <w:rFonts w:hint="eastAsia"/>
          </w:rPr>
          <w:t>引</w:t>
        </w:r>
        <w:r>
          <w:rPr>
            <w:rStyle w:val="af3"/>
            <w:shd w:val="clear" w:color="auto" w:fill="FFFFFF"/>
          </w:rPr>
          <w:t>言</w:t>
        </w:r>
        <w:r>
          <w:tab/>
        </w:r>
        <w:r>
          <w:fldChar w:fldCharType="begin"/>
        </w:r>
        <w:r>
          <w:instrText xml:space="preserve"> PAGEREF _Toc146096822 \h </w:instrText>
        </w:r>
        <w:r>
          <w:fldChar w:fldCharType="separate"/>
        </w:r>
        <w:r>
          <w:t>1</w:t>
        </w:r>
        <w:r>
          <w:fldChar w:fldCharType="end"/>
        </w:r>
      </w:hyperlink>
    </w:p>
    <w:p w14:paraId="53CFB22A" w14:textId="77777777" w:rsidR="00071ABB"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23" w:history="1">
        <w:r w:rsidR="00E51357">
          <w:rPr>
            <w:rStyle w:val="af3"/>
          </w:rPr>
          <w:t>第一章</w:t>
        </w:r>
        <w:r w:rsidR="00E51357">
          <w:rPr>
            <w:rStyle w:val="af3"/>
          </w:rPr>
          <w:t xml:space="preserve">  </w:t>
        </w:r>
        <w:r w:rsidR="00E51357">
          <w:rPr>
            <w:rStyle w:val="af3"/>
          </w:rPr>
          <w:t>标题</w:t>
        </w:r>
        <w:r w:rsidR="00E51357">
          <w:tab/>
        </w:r>
        <w:r w:rsidR="00E51357">
          <w:fldChar w:fldCharType="begin"/>
        </w:r>
        <w:r w:rsidR="00E51357">
          <w:instrText xml:space="preserve"> PAGEREF _Toc146096823 \h </w:instrText>
        </w:r>
        <w:r w:rsidR="00E51357">
          <w:fldChar w:fldCharType="separate"/>
        </w:r>
        <w:r w:rsidR="00E51357">
          <w:t>1</w:t>
        </w:r>
        <w:r w:rsidR="00E51357">
          <w:fldChar w:fldCharType="end"/>
        </w:r>
      </w:hyperlink>
    </w:p>
    <w:p w14:paraId="61F2D949" w14:textId="77777777" w:rsidR="00071ABB" w:rsidRDefault="00000000">
      <w:pPr>
        <w:pStyle w:val="TOC2"/>
        <w:tabs>
          <w:tab w:val="right" w:leader="dot" w:pos="8302"/>
        </w:tabs>
        <w:ind w:left="240"/>
        <w:rPr>
          <w:rFonts w:asciiTheme="minorHAnsi" w:eastAsiaTheme="minorEastAsia" w:hAnsiTheme="minorHAnsi" w:cstheme="minorBidi"/>
          <w:sz w:val="21"/>
          <w14:ligatures w14:val="standardContextual"/>
        </w:rPr>
      </w:pPr>
      <w:hyperlink w:anchor="_Toc146096824" w:history="1">
        <w:r w:rsidR="00E51357">
          <w:rPr>
            <w:rStyle w:val="af3"/>
          </w:rPr>
          <w:t>第一节</w:t>
        </w:r>
        <w:r w:rsidR="00E51357">
          <w:rPr>
            <w:rStyle w:val="af3"/>
          </w:rPr>
          <w:t xml:space="preserve"> </w:t>
        </w:r>
        <w:r w:rsidR="00E51357">
          <w:rPr>
            <w:rStyle w:val="af3"/>
          </w:rPr>
          <w:t>标题</w:t>
        </w:r>
        <w:r w:rsidR="00E51357">
          <w:tab/>
        </w:r>
        <w:r w:rsidR="00E51357">
          <w:fldChar w:fldCharType="begin"/>
        </w:r>
        <w:r w:rsidR="00E51357">
          <w:instrText xml:space="preserve"> PAGEREF _Toc146096824 \h </w:instrText>
        </w:r>
        <w:r w:rsidR="00E51357">
          <w:fldChar w:fldCharType="separate"/>
        </w:r>
        <w:r w:rsidR="00E51357">
          <w:t>1</w:t>
        </w:r>
        <w:r w:rsidR="00E51357">
          <w:fldChar w:fldCharType="end"/>
        </w:r>
      </w:hyperlink>
    </w:p>
    <w:p w14:paraId="3C86B22B" w14:textId="77777777" w:rsidR="00071ABB" w:rsidRDefault="00000000">
      <w:pPr>
        <w:pStyle w:val="TOC3"/>
        <w:tabs>
          <w:tab w:val="right" w:leader="dot" w:pos="8302"/>
        </w:tabs>
        <w:ind w:left="480"/>
        <w:rPr>
          <w:rFonts w:asciiTheme="minorHAnsi" w:eastAsiaTheme="minorEastAsia" w:hAnsiTheme="minorHAnsi" w:cstheme="minorBidi"/>
          <w:sz w:val="21"/>
          <w14:ligatures w14:val="standardContextual"/>
        </w:rPr>
      </w:pPr>
      <w:hyperlink w:anchor="_Toc146096825" w:history="1">
        <w:r w:rsidR="00E51357">
          <w:rPr>
            <w:rStyle w:val="af3"/>
          </w:rPr>
          <w:t>一、标题</w:t>
        </w:r>
        <w:r w:rsidR="00E51357">
          <w:tab/>
        </w:r>
        <w:r w:rsidR="00E51357">
          <w:fldChar w:fldCharType="begin"/>
        </w:r>
        <w:r w:rsidR="00E51357">
          <w:instrText xml:space="preserve"> PAGEREF _Toc146096825 \h </w:instrText>
        </w:r>
        <w:r w:rsidR="00E51357">
          <w:fldChar w:fldCharType="separate"/>
        </w:r>
        <w:r w:rsidR="00E51357">
          <w:t>1</w:t>
        </w:r>
        <w:r w:rsidR="00E51357">
          <w:fldChar w:fldCharType="end"/>
        </w:r>
      </w:hyperlink>
    </w:p>
    <w:p w14:paraId="166DDDA3" w14:textId="77777777" w:rsidR="00071ABB" w:rsidRDefault="00000000">
      <w:pPr>
        <w:pStyle w:val="TOC3"/>
        <w:tabs>
          <w:tab w:val="right" w:leader="dot" w:pos="8302"/>
        </w:tabs>
        <w:ind w:left="480"/>
        <w:rPr>
          <w:rFonts w:asciiTheme="minorHAnsi" w:eastAsiaTheme="minorEastAsia" w:hAnsiTheme="minorHAnsi" w:cstheme="minorBidi"/>
          <w:sz w:val="21"/>
          <w14:ligatures w14:val="standardContextual"/>
        </w:rPr>
      </w:pPr>
      <w:hyperlink w:anchor="_Toc146096826" w:history="1">
        <w:r w:rsidR="00E51357">
          <w:rPr>
            <w:rStyle w:val="af3"/>
          </w:rPr>
          <w:t>二、标题</w:t>
        </w:r>
        <w:r w:rsidR="00E51357">
          <w:tab/>
        </w:r>
        <w:r w:rsidR="00E51357">
          <w:fldChar w:fldCharType="begin"/>
        </w:r>
        <w:r w:rsidR="00E51357">
          <w:instrText xml:space="preserve"> PAGEREF _Toc146096826 \h </w:instrText>
        </w:r>
        <w:r w:rsidR="00E51357">
          <w:fldChar w:fldCharType="separate"/>
        </w:r>
        <w:r w:rsidR="00E51357">
          <w:t>1</w:t>
        </w:r>
        <w:r w:rsidR="00E51357">
          <w:fldChar w:fldCharType="end"/>
        </w:r>
      </w:hyperlink>
    </w:p>
    <w:p w14:paraId="0FDC6AAB" w14:textId="77777777" w:rsidR="00071ABB" w:rsidRDefault="00000000">
      <w:pPr>
        <w:pStyle w:val="TOC3"/>
        <w:tabs>
          <w:tab w:val="right" w:leader="dot" w:pos="8302"/>
        </w:tabs>
        <w:ind w:left="480"/>
        <w:rPr>
          <w:rFonts w:asciiTheme="minorHAnsi" w:eastAsiaTheme="minorEastAsia" w:hAnsiTheme="minorHAnsi" w:cstheme="minorBidi"/>
          <w:sz w:val="21"/>
          <w14:ligatures w14:val="standardContextual"/>
        </w:rPr>
      </w:pPr>
      <w:hyperlink w:anchor="_Toc146096827" w:history="1">
        <w:r w:rsidR="00E51357">
          <w:rPr>
            <w:rStyle w:val="af3"/>
          </w:rPr>
          <w:t>三、标题</w:t>
        </w:r>
        <w:r w:rsidR="00E51357">
          <w:tab/>
        </w:r>
        <w:r w:rsidR="00E51357">
          <w:fldChar w:fldCharType="begin"/>
        </w:r>
        <w:r w:rsidR="00E51357">
          <w:instrText xml:space="preserve"> PAGEREF _Toc146096827 \h </w:instrText>
        </w:r>
        <w:r w:rsidR="00E51357">
          <w:fldChar w:fldCharType="separate"/>
        </w:r>
        <w:r w:rsidR="00E51357">
          <w:t>1</w:t>
        </w:r>
        <w:r w:rsidR="00E51357">
          <w:fldChar w:fldCharType="end"/>
        </w:r>
      </w:hyperlink>
    </w:p>
    <w:p w14:paraId="15F4DB4B" w14:textId="77777777" w:rsidR="00071ABB" w:rsidRDefault="00000000">
      <w:pPr>
        <w:pStyle w:val="TOC2"/>
        <w:tabs>
          <w:tab w:val="right" w:leader="dot" w:pos="8302"/>
        </w:tabs>
        <w:ind w:left="240"/>
        <w:rPr>
          <w:rFonts w:asciiTheme="minorHAnsi" w:eastAsiaTheme="minorEastAsia" w:hAnsiTheme="minorHAnsi" w:cstheme="minorBidi"/>
          <w:sz w:val="21"/>
          <w14:ligatures w14:val="standardContextual"/>
        </w:rPr>
      </w:pPr>
      <w:hyperlink w:anchor="_Toc146096828" w:history="1">
        <w:r w:rsidR="00E51357">
          <w:rPr>
            <w:rStyle w:val="af3"/>
          </w:rPr>
          <w:t>第二节</w:t>
        </w:r>
        <w:r w:rsidR="00E51357">
          <w:rPr>
            <w:rStyle w:val="af3"/>
          </w:rPr>
          <w:t xml:space="preserve"> </w:t>
        </w:r>
        <w:r w:rsidR="00E51357">
          <w:rPr>
            <w:rStyle w:val="af3"/>
          </w:rPr>
          <w:t>标题</w:t>
        </w:r>
        <w:r w:rsidR="00E51357">
          <w:tab/>
        </w:r>
        <w:r w:rsidR="00E51357">
          <w:fldChar w:fldCharType="begin"/>
        </w:r>
        <w:r w:rsidR="00E51357">
          <w:instrText xml:space="preserve"> PAGEREF _Toc146096828 \h </w:instrText>
        </w:r>
        <w:r w:rsidR="00E51357">
          <w:fldChar w:fldCharType="separate"/>
        </w:r>
        <w:r w:rsidR="00E51357">
          <w:t>1</w:t>
        </w:r>
        <w:r w:rsidR="00E51357">
          <w:fldChar w:fldCharType="end"/>
        </w:r>
      </w:hyperlink>
    </w:p>
    <w:p w14:paraId="6D8D966C" w14:textId="77777777" w:rsidR="00071ABB" w:rsidRDefault="00000000">
      <w:pPr>
        <w:pStyle w:val="TOC2"/>
        <w:tabs>
          <w:tab w:val="right" w:leader="dot" w:pos="8302"/>
        </w:tabs>
        <w:ind w:left="240"/>
        <w:rPr>
          <w:rFonts w:asciiTheme="minorHAnsi" w:eastAsiaTheme="minorEastAsia" w:hAnsiTheme="minorHAnsi" w:cstheme="minorBidi"/>
          <w:sz w:val="21"/>
          <w14:ligatures w14:val="standardContextual"/>
        </w:rPr>
      </w:pPr>
      <w:hyperlink w:anchor="_Toc146096829" w:history="1">
        <w:r w:rsidR="00E51357">
          <w:rPr>
            <w:rStyle w:val="af3"/>
          </w:rPr>
          <w:t>第三节</w:t>
        </w:r>
        <w:r w:rsidR="00E51357">
          <w:rPr>
            <w:rStyle w:val="af3"/>
          </w:rPr>
          <w:t xml:space="preserve"> </w:t>
        </w:r>
        <w:r w:rsidR="00E51357">
          <w:rPr>
            <w:rStyle w:val="af3"/>
          </w:rPr>
          <w:t>标题</w:t>
        </w:r>
        <w:r w:rsidR="00E51357">
          <w:tab/>
        </w:r>
        <w:r w:rsidR="00E51357">
          <w:fldChar w:fldCharType="begin"/>
        </w:r>
        <w:r w:rsidR="00E51357">
          <w:instrText xml:space="preserve"> PAGEREF _Toc146096829 \h </w:instrText>
        </w:r>
        <w:r w:rsidR="00E51357">
          <w:fldChar w:fldCharType="separate"/>
        </w:r>
        <w:r w:rsidR="00E51357">
          <w:t>1</w:t>
        </w:r>
        <w:r w:rsidR="00E51357">
          <w:fldChar w:fldCharType="end"/>
        </w:r>
      </w:hyperlink>
    </w:p>
    <w:p w14:paraId="6BD0A6B1" w14:textId="77777777" w:rsidR="00071ABB"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30" w:history="1">
        <w:r w:rsidR="00E51357">
          <w:rPr>
            <w:rStyle w:val="af3"/>
          </w:rPr>
          <w:t>第二章</w:t>
        </w:r>
        <w:r w:rsidR="00E51357">
          <w:rPr>
            <w:rStyle w:val="af3"/>
          </w:rPr>
          <w:t xml:space="preserve">  </w:t>
        </w:r>
        <w:r w:rsidR="00E51357">
          <w:rPr>
            <w:rStyle w:val="af3"/>
          </w:rPr>
          <w:t>标题</w:t>
        </w:r>
        <w:r w:rsidR="00E51357">
          <w:tab/>
        </w:r>
        <w:r w:rsidR="00E51357">
          <w:fldChar w:fldCharType="begin"/>
        </w:r>
        <w:r w:rsidR="00E51357">
          <w:instrText xml:space="preserve"> PAGEREF _Toc146096830 \h </w:instrText>
        </w:r>
        <w:r w:rsidR="00E51357">
          <w:fldChar w:fldCharType="separate"/>
        </w:r>
        <w:r w:rsidR="00E51357">
          <w:t>1</w:t>
        </w:r>
        <w:r w:rsidR="00E51357">
          <w:fldChar w:fldCharType="end"/>
        </w:r>
      </w:hyperlink>
    </w:p>
    <w:p w14:paraId="3E97BF13" w14:textId="77777777" w:rsidR="00071ABB" w:rsidRDefault="00000000">
      <w:pPr>
        <w:pStyle w:val="TOC2"/>
        <w:tabs>
          <w:tab w:val="right" w:leader="dot" w:pos="8302"/>
        </w:tabs>
        <w:ind w:left="240"/>
        <w:rPr>
          <w:rFonts w:asciiTheme="minorHAnsi" w:eastAsiaTheme="minorEastAsia" w:hAnsiTheme="minorHAnsi" w:cstheme="minorBidi"/>
          <w:sz w:val="21"/>
          <w14:ligatures w14:val="standardContextual"/>
        </w:rPr>
      </w:pPr>
      <w:hyperlink w:anchor="_Toc146096831" w:history="1">
        <w:r w:rsidR="00E51357">
          <w:rPr>
            <w:rStyle w:val="af3"/>
          </w:rPr>
          <w:t>第一节</w:t>
        </w:r>
        <w:r w:rsidR="00E51357">
          <w:rPr>
            <w:rStyle w:val="af3"/>
          </w:rPr>
          <w:t xml:space="preserve"> </w:t>
        </w:r>
        <w:r w:rsidR="00E51357">
          <w:rPr>
            <w:rStyle w:val="af3"/>
          </w:rPr>
          <w:t>标题</w:t>
        </w:r>
        <w:r w:rsidR="00E51357">
          <w:tab/>
        </w:r>
        <w:r w:rsidR="00E51357">
          <w:fldChar w:fldCharType="begin"/>
        </w:r>
        <w:r w:rsidR="00E51357">
          <w:instrText xml:space="preserve"> PAGEREF _Toc146096831 \h </w:instrText>
        </w:r>
        <w:r w:rsidR="00E51357">
          <w:fldChar w:fldCharType="separate"/>
        </w:r>
        <w:r w:rsidR="00E51357">
          <w:t>1</w:t>
        </w:r>
        <w:r w:rsidR="00E51357">
          <w:fldChar w:fldCharType="end"/>
        </w:r>
      </w:hyperlink>
    </w:p>
    <w:p w14:paraId="5E8A0F99" w14:textId="77777777" w:rsidR="00071ABB" w:rsidRDefault="00000000">
      <w:pPr>
        <w:pStyle w:val="TOC3"/>
        <w:tabs>
          <w:tab w:val="right" w:leader="dot" w:pos="8302"/>
        </w:tabs>
        <w:ind w:left="480"/>
        <w:rPr>
          <w:rFonts w:asciiTheme="minorHAnsi" w:eastAsiaTheme="minorEastAsia" w:hAnsiTheme="minorHAnsi" w:cstheme="minorBidi"/>
          <w:sz w:val="21"/>
          <w14:ligatures w14:val="standardContextual"/>
        </w:rPr>
      </w:pPr>
      <w:hyperlink w:anchor="_Toc146096832" w:history="1">
        <w:r w:rsidR="00E51357">
          <w:rPr>
            <w:rStyle w:val="af3"/>
          </w:rPr>
          <w:t>一、标题</w:t>
        </w:r>
        <w:r w:rsidR="00E51357">
          <w:tab/>
        </w:r>
        <w:r w:rsidR="00E51357">
          <w:fldChar w:fldCharType="begin"/>
        </w:r>
        <w:r w:rsidR="00E51357">
          <w:instrText xml:space="preserve"> PAGEREF _Toc146096832 \h </w:instrText>
        </w:r>
        <w:r w:rsidR="00E51357">
          <w:fldChar w:fldCharType="separate"/>
        </w:r>
        <w:r w:rsidR="00E51357">
          <w:t>1</w:t>
        </w:r>
        <w:r w:rsidR="00E51357">
          <w:fldChar w:fldCharType="end"/>
        </w:r>
      </w:hyperlink>
    </w:p>
    <w:p w14:paraId="7185364C" w14:textId="77777777" w:rsidR="00071ABB"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33" w:history="1">
        <w:r w:rsidR="00E51357">
          <w:rPr>
            <w:rStyle w:val="af3"/>
          </w:rPr>
          <w:t>第三章</w:t>
        </w:r>
        <w:r w:rsidR="00E51357">
          <w:rPr>
            <w:rStyle w:val="af3"/>
          </w:rPr>
          <w:t xml:space="preserve">  </w:t>
        </w:r>
        <w:r w:rsidR="00E51357">
          <w:rPr>
            <w:rStyle w:val="af3"/>
          </w:rPr>
          <w:t>标题</w:t>
        </w:r>
        <w:r w:rsidR="00E51357">
          <w:tab/>
        </w:r>
        <w:r w:rsidR="00E51357">
          <w:fldChar w:fldCharType="begin"/>
        </w:r>
        <w:r w:rsidR="00E51357">
          <w:instrText xml:space="preserve"> PAGEREF _Toc146096833 \h </w:instrText>
        </w:r>
        <w:r w:rsidR="00E51357">
          <w:fldChar w:fldCharType="separate"/>
        </w:r>
        <w:r w:rsidR="00E51357">
          <w:t>1</w:t>
        </w:r>
        <w:r w:rsidR="00E51357">
          <w:fldChar w:fldCharType="end"/>
        </w:r>
      </w:hyperlink>
    </w:p>
    <w:p w14:paraId="1E80FA06" w14:textId="77777777" w:rsidR="00071ABB" w:rsidRDefault="00000000">
      <w:pPr>
        <w:pStyle w:val="TOC2"/>
        <w:tabs>
          <w:tab w:val="right" w:leader="dot" w:pos="8302"/>
        </w:tabs>
        <w:ind w:left="240"/>
        <w:rPr>
          <w:rFonts w:asciiTheme="minorHAnsi" w:eastAsiaTheme="minorEastAsia" w:hAnsiTheme="minorHAnsi" w:cstheme="minorBidi"/>
          <w:sz w:val="21"/>
          <w14:ligatures w14:val="standardContextual"/>
        </w:rPr>
      </w:pPr>
      <w:hyperlink w:anchor="_Toc146096834" w:history="1">
        <w:r w:rsidR="00E51357">
          <w:rPr>
            <w:rStyle w:val="af3"/>
          </w:rPr>
          <w:t>第一节</w:t>
        </w:r>
        <w:r w:rsidR="00E51357">
          <w:rPr>
            <w:rStyle w:val="af3"/>
          </w:rPr>
          <w:t xml:space="preserve"> </w:t>
        </w:r>
        <w:r w:rsidR="00E51357">
          <w:rPr>
            <w:rStyle w:val="af3"/>
          </w:rPr>
          <w:t>标题</w:t>
        </w:r>
        <w:r w:rsidR="00E51357">
          <w:tab/>
        </w:r>
        <w:r w:rsidR="00E51357">
          <w:fldChar w:fldCharType="begin"/>
        </w:r>
        <w:r w:rsidR="00E51357">
          <w:instrText xml:space="preserve"> PAGEREF _Toc146096834 \h </w:instrText>
        </w:r>
        <w:r w:rsidR="00E51357">
          <w:fldChar w:fldCharType="separate"/>
        </w:r>
        <w:r w:rsidR="00E51357">
          <w:t>1</w:t>
        </w:r>
        <w:r w:rsidR="00E51357">
          <w:fldChar w:fldCharType="end"/>
        </w:r>
      </w:hyperlink>
    </w:p>
    <w:p w14:paraId="550467C2" w14:textId="77777777" w:rsidR="00071ABB" w:rsidRDefault="00000000">
      <w:pPr>
        <w:pStyle w:val="TOC3"/>
        <w:tabs>
          <w:tab w:val="right" w:leader="dot" w:pos="8302"/>
        </w:tabs>
        <w:ind w:left="480"/>
        <w:rPr>
          <w:rFonts w:asciiTheme="minorHAnsi" w:eastAsiaTheme="minorEastAsia" w:hAnsiTheme="minorHAnsi" w:cstheme="minorBidi"/>
          <w:sz w:val="21"/>
          <w14:ligatures w14:val="standardContextual"/>
        </w:rPr>
      </w:pPr>
      <w:hyperlink w:anchor="_Toc146096835" w:history="1">
        <w:r w:rsidR="00E51357">
          <w:rPr>
            <w:rStyle w:val="af3"/>
          </w:rPr>
          <w:t>一、标题</w:t>
        </w:r>
        <w:r w:rsidR="00E51357">
          <w:tab/>
        </w:r>
        <w:r w:rsidR="00E51357">
          <w:fldChar w:fldCharType="begin"/>
        </w:r>
        <w:r w:rsidR="00E51357">
          <w:instrText xml:space="preserve"> PAGEREF _Toc146096835 \h </w:instrText>
        </w:r>
        <w:r w:rsidR="00E51357">
          <w:fldChar w:fldCharType="separate"/>
        </w:r>
        <w:r w:rsidR="00E51357">
          <w:t>1</w:t>
        </w:r>
        <w:r w:rsidR="00E51357">
          <w:fldChar w:fldCharType="end"/>
        </w:r>
      </w:hyperlink>
    </w:p>
    <w:p w14:paraId="250D646E" w14:textId="77777777" w:rsidR="00071ABB"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36" w:history="1">
        <w:r w:rsidR="00E51357">
          <w:rPr>
            <w:rStyle w:val="af3"/>
          </w:rPr>
          <w:t>第四章</w:t>
        </w:r>
        <w:r w:rsidR="00E51357">
          <w:rPr>
            <w:rStyle w:val="af3"/>
          </w:rPr>
          <w:t xml:space="preserve">  </w:t>
        </w:r>
        <w:r w:rsidR="00E51357">
          <w:rPr>
            <w:rStyle w:val="af3"/>
          </w:rPr>
          <w:t>标题</w:t>
        </w:r>
        <w:r w:rsidR="00E51357">
          <w:tab/>
        </w:r>
        <w:r w:rsidR="00E51357">
          <w:fldChar w:fldCharType="begin"/>
        </w:r>
        <w:r w:rsidR="00E51357">
          <w:instrText xml:space="preserve"> PAGEREF _Toc146096836 \h </w:instrText>
        </w:r>
        <w:r w:rsidR="00E51357">
          <w:fldChar w:fldCharType="separate"/>
        </w:r>
        <w:r w:rsidR="00E51357">
          <w:t>1</w:t>
        </w:r>
        <w:r w:rsidR="00E51357">
          <w:fldChar w:fldCharType="end"/>
        </w:r>
      </w:hyperlink>
    </w:p>
    <w:p w14:paraId="0DD29978" w14:textId="77777777" w:rsidR="00071ABB" w:rsidRDefault="00000000">
      <w:pPr>
        <w:pStyle w:val="TOC2"/>
        <w:tabs>
          <w:tab w:val="right" w:leader="dot" w:pos="8302"/>
        </w:tabs>
        <w:ind w:left="240"/>
        <w:rPr>
          <w:rFonts w:asciiTheme="minorHAnsi" w:eastAsiaTheme="minorEastAsia" w:hAnsiTheme="minorHAnsi" w:cstheme="minorBidi"/>
          <w:sz w:val="21"/>
          <w14:ligatures w14:val="standardContextual"/>
        </w:rPr>
      </w:pPr>
      <w:hyperlink w:anchor="_Toc146096837" w:history="1">
        <w:r w:rsidR="00E51357">
          <w:rPr>
            <w:rStyle w:val="af3"/>
          </w:rPr>
          <w:t>第一节</w:t>
        </w:r>
        <w:r w:rsidR="00E51357">
          <w:rPr>
            <w:rStyle w:val="af3"/>
          </w:rPr>
          <w:t xml:space="preserve"> </w:t>
        </w:r>
        <w:r w:rsidR="00E51357">
          <w:rPr>
            <w:rStyle w:val="af3"/>
          </w:rPr>
          <w:t>标题</w:t>
        </w:r>
        <w:r w:rsidR="00E51357">
          <w:tab/>
        </w:r>
        <w:r w:rsidR="00E51357">
          <w:fldChar w:fldCharType="begin"/>
        </w:r>
        <w:r w:rsidR="00E51357">
          <w:instrText xml:space="preserve"> PAGEREF _Toc146096837 \h </w:instrText>
        </w:r>
        <w:r w:rsidR="00E51357">
          <w:fldChar w:fldCharType="separate"/>
        </w:r>
        <w:r w:rsidR="00E51357">
          <w:t>1</w:t>
        </w:r>
        <w:r w:rsidR="00E51357">
          <w:fldChar w:fldCharType="end"/>
        </w:r>
      </w:hyperlink>
    </w:p>
    <w:p w14:paraId="63564B56" w14:textId="77777777" w:rsidR="00071ABB" w:rsidRDefault="00000000">
      <w:pPr>
        <w:pStyle w:val="TOC3"/>
        <w:tabs>
          <w:tab w:val="right" w:leader="dot" w:pos="8302"/>
        </w:tabs>
        <w:ind w:left="480"/>
        <w:rPr>
          <w:rFonts w:asciiTheme="minorHAnsi" w:eastAsiaTheme="minorEastAsia" w:hAnsiTheme="minorHAnsi" w:cstheme="minorBidi"/>
          <w:sz w:val="21"/>
          <w14:ligatures w14:val="standardContextual"/>
        </w:rPr>
      </w:pPr>
      <w:hyperlink w:anchor="_Toc146096838" w:history="1">
        <w:r w:rsidR="00E51357">
          <w:rPr>
            <w:rStyle w:val="af3"/>
          </w:rPr>
          <w:t>一、标题</w:t>
        </w:r>
        <w:r w:rsidR="00E51357">
          <w:tab/>
        </w:r>
        <w:r w:rsidR="00E51357">
          <w:fldChar w:fldCharType="begin"/>
        </w:r>
        <w:r w:rsidR="00E51357">
          <w:instrText xml:space="preserve"> PAGEREF _Toc146096838 \h </w:instrText>
        </w:r>
        <w:r w:rsidR="00E51357">
          <w:fldChar w:fldCharType="separate"/>
        </w:r>
        <w:r w:rsidR="00E51357">
          <w:t>1</w:t>
        </w:r>
        <w:r w:rsidR="00E51357">
          <w:fldChar w:fldCharType="end"/>
        </w:r>
      </w:hyperlink>
    </w:p>
    <w:p w14:paraId="00950BAC" w14:textId="77777777" w:rsidR="00071ABB"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39" w:history="1">
        <w:r w:rsidR="00E51357">
          <w:rPr>
            <w:rStyle w:val="af3"/>
          </w:rPr>
          <w:t>结</w:t>
        </w:r>
        <w:r w:rsidR="00E51357">
          <w:rPr>
            <w:rStyle w:val="af3"/>
            <w:rFonts w:hint="eastAsia"/>
          </w:rPr>
          <w:t>论</w:t>
        </w:r>
        <w:r w:rsidR="00E51357">
          <w:tab/>
        </w:r>
        <w:r w:rsidR="00E51357">
          <w:fldChar w:fldCharType="begin"/>
        </w:r>
        <w:r w:rsidR="00E51357">
          <w:instrText xml:space="preserve"> PAGEREF _Toc146096839 \h </w:instrText>
        </w:r>
        <w:r w:rsidR="00E51357">
          <w:fldChar w:fldCharType="separate"/>
        </w:r>
        <w:r w:rsidR="00E51357">
          <w:t>1</w:t>
        </w:r>
        <w:r w:rsidR="00E51357">
          <w:fldChar w:fldCharType="end"/>
        </w:r>
      </w:hyperlink>
    </w:p>
    <w:p w14:paraId="70ED6866" w14:textId="77777777" w:rsidR="00071ABB"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40" w:history="1">
        <w:r w:rsidR="00E51357">
          <w:rPr>
            <w:rStyle w:val="af3"/>
          </w:rPr>
          <w:t>参考文献</w:t>
        </w:r>
        <w:r w:rsidR="00E51357">
          <w:tab/>
        </w:r>
        <w:r w:rsidR="00E51357">
          <w:fldChar w:fldCharType="begin"/>
        </w:r>
        <w:r w:rsidR="00E51357">
          <w:instrText xml:space="preserve"> PAGEREF _Toc146096840 \h </w:instrText>
        </w:r>
        <w:r w:rsidR="00E51357">
          <w:fldChar w:fldCharType="separate"/>
        </w:r>
        <w:r w:rsidR="00E51357">
          <w:t>1</w:t>
        </w:r>
        <w:r w:rsidR="00E51357">
          <w:fldChar w:fldCharType="end"/>
        </w:r>
      </w:hyperlink>
    </w:p>
    <w:p w14:paraId="5ECB039F" w14:textId="77777777" w:rsidR="00071ABB"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41" w:history="1">
        <w:r w:rsidR="00E51357">
          <w:rPr>
            <w:rStyle w:val="af3"/>
          </w:rPr>
          <w:t>附录</w:t>
        </w:r>
        <w:r w:rsidR="00E51357">
          <w:tab/>
        </w:r>
        <w:r w:rsidR="00E51357">
          <w:fldChar w:fldCharType="begin"/>
        </w:r>
        <w:r w:rsidR="00E51357">
          <w:instrText xml:space="preserve"> PAGEREF _Toc146096841 \h </w:instrText>
        </w:r>
        <w:r w:rsidR="00E51357">
          <w:fldChar w:fldCharType="separate"/>
        </w:r>
        <w:r w:rsidR="00E51357">
          <w:t>1</w:t>
        </w:r>
        <w:r w:rsidR="00E51357">
          <w:fldChar w:fldCharType="end"/>
        </w:r>
      </w:hyperlink>
    </w:p>
    <w:p w14:paraId="2D56C5CD" w14:textId="77777777" w:rsidR="00071ABB"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42" w:history="1">
        <w:r w:rsidR="00E51357">
          <w:rPr>
            <w:rStyle w:val="af3"/>
          </w:rPr>
          <w:t>在读期间发表的学术论文与研究成果</w:t>
        </w:r>
        <w:r w:rsidR="00E51357">
          <w:tab/>
        </w:r>
        <w:r w:rsidR="00E51357">
          <w:fldChar w:fldCharType="begin"/>
        </w:r>
        <w:r w:rsidR="00E51357">
          <w:instrText xml:space="preserve"> PAGEREF _Toc146096842 \h </w:instrText>
        </w:r>
        <w:r w:rsidR="00E51357">
          <w:fldChar w:fldCharType="separate"/>
        </w:r>
        <w:r w:rsidR="00E51357">
          <w:t>1</w:t>
        </w:r>
        <w:r w:rsidR="00E51357">
          <w:fldChar w:fldCharType="end"/>
        </w:r>
      </w:hyperlink>
    </w:p>
    <w:p w14:paraId="74EF178C" w14:textId="77777777" w:rsidR="00071ABB"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43" w:history="1">
        <w:r w:rsidR="00E51357">
          <w:rPr>
            <w:rStyle w:val="af3"/>
          </w:rPr>
          <w:t>后记</w:t>
        </w:r>
        <w:r w:rsidR="00E51357">
          <w:tab/>
        </w:r>
        <w:r w:rsidR="00E51357">
          <w:fldChar w:fldCharType="begin"/>
        </w:r>
        <w:r w:rsidR="00E51357">
          <w:instrText xml:space="preserve"> PAGEREF _Toc146096843 \h </w:instrText>
        </w:r>
        <w:r w:rsidR="00E51357">
          <w:fldChar w:fldCharType="separate"/>
        </w:r>
        <w:r w:rsidR="00E51357">
          <w:t>1</w:t>
        </w:r>
        <w:r w:rsidR="00E51357">
          <w:fldChar w:fldCharType="end"/>
        </w:r>
      </w:hyperlink>
    </w:p>
    <w:p w14:paraId="13673A0B" w14:textId="77777777" w:rsidR="00071ABB" w:rsidRDefault="00E51357">
      <w:pPr>
        <w:ind w:firstLine="480"/>
      </w:pPr>
      <w:r>
        <w:rPr>
          <w:rFonts w:hint="eastAsia"/>
          <w:bCs/>
          <w:szCs w:val="36"/>
        </w:rPr>
        <w:fldChar w:fldCharType="end"/>
      </w:r>
    </w:p>
    <w:p w14:paraId="7A2A65ED" w14:textId="77777777" w:rsidR="00071ABB" w:rsidRDefault="00071ABB">
      <w:pPr>
        <w:ind w:firstLine="480"/>
        <w:sectPr w:rsidR="00071ABB" w:rsidSect="009237EE">
          <w:pgSz w:w="11906" w:h="16838"/>
          <w:pgMar w:top="1440" w:right="1797" w:bottom="1440" w:left="1797" w:header="850" w:footer="992" w:gutter="0"/>
          <w:pgNumType w:fmt="upperRoman"/>
          <w:cols w:space="720"/>
          <w:docGrid w:type="lines" w:linePitch="322"/>
        </w:sectPr>
      </w:pPr>
    </w:p>
    <w:p w14:paraId="47951C33" w14:textId="77777777" w:rsidR="00071ABB" w:rsidRDefault="00E51357">
      <w:pPr>
        <w:pStyle w:val="1"/>
      </w:pPr>
      <w:bookmarkStart w:id="32" w:name="_Toc146096822"/>
      <w:bookmarkEnd w:id="25"/>
      <w:r>
        <w:rPr>
          <w:rFonts w:hint="eastAsia"/>
        </w:rPr>
        <w:lastRenderedPageBreak/>
        <w:t>引</w:t>
      </w:r>
      <w:commentRangeStart w:id="33"/>
      <w:r>
        <w:rPr>
          <w:rFonts w:hint="eastAsia"/>
        </w:rPr>
        <w:t>言</w:t>
      </w:r>
      <w:commentRangeEnd w:id="33"/>
      <w:r>
        <w:commentReference w:id="33"/>
      </w:r>
      <w:bookmarkEnd w:id="32"/>
    </w:p>
    <w:p w14:paraId="29A3ADF6"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commentRangeStart w:id="34"/>
      <w:commentRangeEnd w:id="34"/>
      <w:r>
        <w:commentReference w:id="34"/>
      </w:r>
    </w:p>
    <w:p w14:paraId="753CF8F2"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F274BA2" w14:textId="77777777" w:rsidR="00071ABB" w:rsidRDefault="00071ABB">
      <w:pPr>
        <w:ind w:firstLine="480"/>
      </w:pPr>
    </w:p>
    <w:p w14:paraId="6FE5F4E4" w14:textId="77777777" w:rsidR="00071ABB" w:rsidRDefault="00071ABB">
      <w:pPr>
        <w:ind w:firstLine="480"/>
        <w:sectPr w:rsidR="00071ABB" w:rsidSect="009237EE">
          <w:footerReference w:type="even" r:id="rId24"/>
          <w:footerReference w:type="default" r:id="rId25"/>
          <w:footnotePr>
            <w:numRestart w:val="eachPage"/>
          </w:footnotePr>
          <w:pgSz w:w="11906" w:h="16838"/>
          <w:pgMar w:top="1440" w:right="1797" w:bottom="1440" w:left="1797" w:header="850" w:footer="992" w:gutter="0"/>
          <w:pgNumType w:start="1"/>
          <w:cols w:space="720"/>
          <w:docGrid w:type="lines" w:linePitch="322"/>
        </w:sectPr>
      </w:pPr>
    </w:p>
    <w:p w14:paraId="63F0C703" w14:textId="77777777" w:rsidR="00071ABB" w:rsidRDefault="00E51357">
      <w:pPr>
        <w:pStyle w:val="1"/>
      </w:pPr>
      <w:bookmarkStart w:id="35" w:name="_Toc146096823"/>
      <w:commentRangeStart w:id="36"/>
      <w:r>
        <w:rPr>
          <w:rFonts w:hint="eastAsia"/>
        </w:rPr>
        <w:lastRenderedPageBreak/>
        <w:t>第一章</w:t>
      </w:r>
      <w:r>
        <w:rPr>
          <w:rFonts w:hint="eastAsia"/>
        </w:rPr>
        <w:t xml:space="preserve">  </w:t>
      </w:r>
      <w:r>
        <w:rPr>
          <w:rFonts w:hint="eastAsia"/>
        </w:rPr>
        <w:t>标题</w:t>
      </w:r>
      <w:commentRangeEnd w:id="36"/>
      <w:r>
        <w:commentReference w:id="36"/>
      </w:r>
      <w:bookmarkEnd w:id="35"/>
    </w:p>
    <w:p w14:paraId="1E49BFDB" w14:textId="77777777" w:rsidR="00071ABB" w:rsidRDefault="00E51357">
      <w:pPr>
        <w:pStyle w:val="2"/>
      </w:pPr>
      <w:bookmarkStart w:id="37" w:name="_Toc28684"/>
      <w:bookmarkStart w:id="38" w:name="_Toc146096824"/>
      <w:commentRangeStart w:id="39"/>
      <w:r>
        <w:rPr>
          <w:rFonts w:hint="eastAsia"/>
        </w:rPr>
        <w:t>第一节</w:t>
      </w:r>
      <w:r>
        <w:rPr>
          <w:rFonts w:hint="eastAsia"/>
        </w:rPr>
        <w:t xml:space="preserve"> </w:t>
      </w:r>
      <w:r>
        <w:rPr>
          <w:rFonts w:hint="eastAsia"/>
        </w:rPr>
        <w:t>标题</w:t>
      </w:r>
      <w:commentRangeEnd w:id="39"/>
      <w:r>
        <w:commentReference w:id="39"/>
      </w:r>
      <w:bookmarkEnd w:id="37"/>
      <w:bookmarkEnd w:id="38"/>
    </w:p>
    <w:p w14:paraId="7AFF87BE" w14:textId="77777777" w:rsidR="00071ABB" w:rsidRDefault="00E51357">
      <w:pPr>
        <w:ind w:firstLine="480"/>
      </w:pPr>
      <w:r>
        <w:rPr>
          <w:rFonts w:hint="eastAsia"/>
        </w:rPr>
        <w:t>正文文字正文文字正文文字正文文字正文文字正文文字正文文字正文文字正文文正文文字正文文字正文文字正文文字正文文字正文文字。正文文字正文文字正文文字正文文字正文文字正文文字正文文字正文文字</w:t>
      </w:r>
      <w:commentRangeStart w:id="40"/>
      <w:commentRangeEnd w:id="40"/>
      <w:r>
        <w:commentReference w:id="40"/>
      </w:r>
      <w:r>
        <w:rPr>
          <w:rFonts w:hint="eastAsia"/>
        </w:rPr>
        <w:t>正文文正文文字正文文字正文文字正文文字正文文字正文文字。</w:t>
      </w:r>
    </w:p>
    <w:p w14:paraId="14096F94" w14:textId="77777777" w:rsidR="00071ABB" w:rsidRDefault="00E51357">
      <w:pPr>
        <w:ind w:firstLine="480"/>
      </w:pPr>
      <w:r>
        <w:rPr>
          <w:rFonts w:hint="eastAsia"/>
        </w:rPr>
        <w:t>正文文字正文文字正文文字正文文字正文文字正文文字正文文字正文文字正文文正文文字正文文字正文文字正文文字正文文字正文文字。正文文字正文文字正文文字正文文字正文文字正文文字正文文字正文文字正文文正文文字正文文字正文文字正文文字正文文字正文文字。</w:t>
      </w:r>
    </w:p>
    <w:p w14:paraId="490A3A29" w14:textId="77777777" w:rsidR="00071ABB" w:rsidRDefault="00071ABB">
      <w:pPr>
        <w:ind w:firstLine="480"/>
        <w:jc w:val="center"/>
        <w:rPr>
          <w:rFonts w:eastAsia="黑体"/>
        </w:rPr>
      </w:pPr>
    </w:p>
    <w:p w14:paraId="286615FB" w14:textId="77777777" w:rsidR="00071ABB" w:rsidRDefault="00E51357">
      <w:pPr>
        <w:pStyle w:val="a3"/>
        <w:ind w:firstLine="480"/>
      </w:pPr>
      <w:commentRangeStart w:id="41"/>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t>1</w:t>
      </w:r>
      <w:r>
        <w:fldChar w:fldCharType="end"/>
      </w:r>
      <w:r>
        <w:t xml:space="preserve"> </w:t>
      </w:r>
      <w:r>
        <w:rPr>
          <w:rFonts w:hint="eastAsia"/>
        </w:rPr>
        <w:t>刑事辩护统计表</w:t>
      </w:r>
      <w:commentRangeEnd w:id="41"/>
      <w:r>
        <w:rPr>
          <w:rStyle w:val="af4"/>
          <w:rFonts w:cs="Times New Roman"/>
        </w:rPr>
        <w:commentReference w:id="41"/>
      </w:r>
    </w:p>
    <w:tbl>
      <w:tblPr>
        <w:tblW w:w="0" w:type="auto"/>
        <w:jc w:val="center"/>
        <w:tblBorders>
          <w:top w:val="single" w:sz="12" w:space="0" w:color="008000"/>
          <w:bottom w:val="single" w:sz="12" w:space="0" w:color="008000"/>
        </w:tblBorders>
        <w:tblLayout w:type="fixed"/>
        <w:tblLook w:val="04A0" w:firstRow="1" w:lastRow="0" w:firstColumn="1" w:lastColumn="0" w:noHBand="0" w:noVBand="1"/>
      </w:tblPr>
      <w:tblGrid>
        <w:gridCol w:w="1656"/>
        <w:gridCol w:w="1131"/>
        <w:gridCol w:w="1131"/>
        <w:gridCol w:w="1551"/>
        <w:gridCol w:w="1551"/>
      </w:tblGrid>
      <w:tr w:rsidR="00071ABB" w14:paraId="3063B0D1" w14:textId="77777777">
        <w:trPr>
          <w:trHeight w:val="315"/>
          <w:jc w:val="center"/>
        </w:trPr>
        <w:tc>
          <w:tcPr>
            <w:tcW w:w="1656" w:type="dxa"/>
            <w:tcBorders>
              <w:top w:val="single" w:sz="12" w:space="0" w:color="008000"/>
              <w:bottom w:val="single" w:sz="6" w:space="0" w:color="008000"/>
            </w:tcBorders>
            <w:vAlign w:val="center"/>
          </w:tcPr>
          <w:p w14:paraId="37D770D5" w14:textId="77777777" w:rsidR="00071ABB" w:rsidRDefault="00E51357">
            <w:pPr>
              <w:widowControl/>
              <w:adjustRightInd w:val="0"/>
              <w:snapToGrid w:val="0"/>
              <w:spacing w:line="240" w:lineRule="auto"/>
              <w:ind w:firstLineChars="0" w:firstLine="0"/>
              <w:jc w:val="center"/>
              <w:rPr>
                <w:rFonts w:eastAsia="楷体"/>
                <w:kern w:val="0"/>
              </w:rPr>
            </w:pPr>
            <w:commentRangeStart w:id="42"/>
            <w:r>
              <w:rPr>
                <w:rFonts w:eastAsia="楷体" w:hint="eastAsia"/>
                <w:kern w:val="0"/>
              </w:rPr>
              <w:t>年度</w:t>
            </w:r>
          </w:p>
        </w:tc>
        <w:tc>
          <w:tcPr>
            <w:tcW w:w="1131" w:type="dxa"/>
            <w:tcBorders>
              <w:top w:val="single" w:sz="12" w:space="0" w:color="008000"/>
              <w:bottom w:val="single" w:sz="6" w:space="0" w:color="008000"/>
            </w:tcBorders>
            <w:vAlign w:val="center"/>
          </w:tcPr>
          <w:p w14:paraId="5F105D8A"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强奸</w:t>
            </w:r>
          </w:p>
        </w:tc>
        <w:tc>
          <w:tcPr>
            <w:tcW w:w="1131" w:type="dxa"/>
            <w:tcBorders>
              <w:top w:val="single" w:sz="12" w:space="0" w:color="008000"/>
              <w:bottom w:val="single" w:sz="6" w:space="0" w:color="008000"/>
            </w:tcBorders>
            <w:vAlign w:val="center"/>
          </w:tcPr>
          <w:p w14:paraId="11E15FE3"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抢劫</w:t>
            </w:r>
          </w:p>
        </w:tc>
        <w:tc>
          <w:tcPr>
            <w:tcW w:w="1551" w:type="dxa"/>
            <w:tcBorders>
              <w:top w:val="single" w:sz="12" w:space="0" w:color="008000"/>
              <w:bottom w:val="single" w:sz="6" w:space="0" w:color="008000"/>
            </w:tcBorders>
            <w:vAlign w:val="center"/>
          </w:tcPr>
          <w:p w14:paraId="0E283865"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伤害</w:t>
            </w:r>
          </w:p>
        </w:tc>
        <w:tc>
          <w:tcPr>
            <w:tcW w:w="1551" w:type="dxa"/>
            <w:tcBorders>
              <w:top w:val="single" w:sz="12" w:space="0" w:color="008000"/>
              <w:bottom w:val="single" w:sz="6" w:space="0" w:color="008000"/>
            </w:tcBorders>
            <w:vAlign w:val="center"/>
          </w:tcPr>
          <w:p w14:paraId="3808459F"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诈骗</w:t>
            </w:r>
          </w:p>
        </w:tc>
      </w:tr>
      <w:commentRangeEnd w:id="42"/>
      <w:tr w:rsidR="00071ABB" w14:paraId="279933D6" w14:textId="77777777">
        <w:trPr>
          <w:trHeight w:val="315"/>
          <w:jc w:val="center"/>
        </w:trPr>
        <w:tc>
          <w:tcPr>
            <w:tcW w:w="1656" w:type="dxa"/>
            <w:tcBorders>
              <w:top w:val="single" w:sz="6" w:space="0" w:color="008000"/>
            </w:tcBorders>
            <w:vAlign w:val="center"/>
          </w:tcPr>
          <w:p w14:paraId="7B830369" w14:textId="77777777" w:rsidR="00071ABB" w:rsidRDefault="00E51357">
            <w:pPr>
              <w:widowControl/>
              <w:adjustRightInd w:val="0"/>
              <w:snapToGrid w:val="0"/>
              <w:spacing w:line="240" w:lineRule="auto"/>
              <w:ind w:firstLineChars="0" w:firstLine="0"/>
              <w:jc w:val="center"/>
              <w:rPr>
                <w:rFonts w:eastAsia="楷体"/>
                <w:kern w:val="0"/>
              </w:rPr>
            </w:pPr>
            <w:r>
              <w:rPr>
                <w:rStyle w:val="af4"/>
              </w:rPr>
              <w:commentReference w:id="42"/>
            </w:r>
            <w:r>
              <w:rPr>
                <w:rFonts w:eastAsia="楷体" w:hint="eastAsia"/>
                <w:kern w:val="0"/>
              </w:rPr>
              <w:t>2020</w:t>
            </w:r>
          </w:p>
        </w:tc>
        <w:tc>
          <w:tcPr>
            <w:tcW w:w="1131" w:type="dxa"/>
            <w:tcBorders>
              <w:top w:val="single" w:sz="6" w:space="0" w:color="008000"/>
            </w:tcBorders>
            <w:vAlign w:val="center"/>
          </w:tcPr>
          <w:p w14:paraId="271C9F60" w14:textId="77777777" w:rsidR="00071ABB" w:rsidRDefault="00E51357">
            <w:pPr>
              <w:widowControl/>
              <w:adjustRightInd w:val="0"/>
              <w:snapToGrid w:val="0"/>
              <w:spacing w:line="240" w:lineRule="auto"/>
              <w:ind w:firstLineChars="0" w:firstLine="0"/>
              <w:jc w:val="center"/>
              <w:rPr>
                <w:kern w:val="0"/>
              </w:rPr>
            </w:pPr>
            <w:r>
              <w:rPr>
                <w:rFonts w:hint="eastAsia"/>
                <w:kern w:val="0"/>
              </w:rPr>
              <w:t>3.80</w:t>
            </w:r>
          </w:p>
        </w:tc>
        <w:tc>
          <w:tcPr>
            <w:tcW w:w="1131" w:type="dxa"/>
            <w:tcBorders>
              <w:top w:val="single" w:sz="6" w:space="0" w:color="008000"/>
            </w:tcBorders>
            <w:vAlign w:val="center"/>
          </w:tcPr>
          <w:p w14:paraId="101AF47A" w14:textId="77777777" w:rsidR="00071ABB" w:rsidRDefault="00E51357">
            <w:pPr>
              <w:widowControl/>
              <w:adjustRightInd w:val="0"/>
              <w:snapToGrid w:val="0"/>
              <w:spacing w:line="240" w:lineRule="auto"/>
              <w:ind w:firstLineChars="0" w:firstLine="0"/>
              <w:jc w:val="center"/>
              <w:rPr>
                <w:kern w:val="0"/>
              </w:rPr>
            </w:pPr>
            <w:r>
              <w:rPr>
                <w:rFonts w:hint="eastAsia"/>
                <w:kern w:val="0"/>
              </w:rPr>
              <w:t>7.38</w:t>
            </w:r>
          </w:p>
        </w:tc>
        <w:tc>
          <w:tcPr>
            <w:tcW w:w="1551" w:type="dxa"/>
            <w:tcBorders>
              <w:top w:val="single" w:sz="6" w:space="0" w:color="008000"/>
            </w:tcBorders>
            <w:vAlign w:val="center"/>
          </w:tcPr>
          <w:p w14:paraId="7521B48C" w14:textId="77777777" w:rsidR="00071ABB" w:rsidRDefault="00E51357">
            <w:pPr>
              <w:widowControl/>
              <w:adjustRightInd w:val="0"/>
              <w:snapToGrid w:val="0"/>
              <w:spacing w:line="240" w:lineRule="auto"/>
              <w:ind w:firstLineChars="0" w:firstLine="0"/>
              <w:jc w:val="center"/>
              <w:rPr>
                <w:kern w:val="0"/>
              </w:rPr>
            </w:pPr>
            <w:r>
              <w:rPr>
                <w:rFonts w:hint="eastAsia"/>
                <w:kern w:val="0"/>
              </w:rPr>
              <w:t>3.80</w:t>
            </w:r>
          </w:p>
        </w:tc>
        <w:tc>
          <w:tcPr>
            <w:tcW w:w="1551" w:type="dxa"/>
            <w:tcBorders>
              <w:top w:val="single" w:sz="6" w:space="0" w:color="008000"/>
            </w:tcBorders>
            <w:vAlign w:val="center"/>
          </w:tcPr>
          <w:p w14:paraId="291862F6" w14:textId="77777777" w:rsidR="00071ABB" w:rsidRDefault="00E51357">
            <w:pPr>
              <w:widowControl/>
              <w:adjustRightInd w:val="0"/>
              <w:snapToGrid w:val="0"/>
              <w:spacing w:line="240" w:lineRule="auto"/>
              <w:ind w:firstLineChars="0" w:firstLine="0"/>
              <w:jc w:val="center"/>
              <w:rPr>
                <w:kern w:val="0"/>
              </w:rPr>
            </w:pPr>
            <w:r>
              <w:rPr>
                <w:rFonts w:hint="eastAsia"/>
                <w:kern w:val="0"/>
              </w:rPr>
              <w:t>7.38</w:t>
            </w:r>
          </w:p>
        </w:tc>
      </w:tr>
      <w:tr w:rsidR="00071ABB" w14:paraId="1089C9E1" w14:textId="77777777">
        <w:trPr>
          <w:trHeight w:val="315"/>
          <w:jc w:val="center"/>
        </w:trPr>
        <w:tc>
          <w:tcPr>
            <w:tcW w:w="1656" w:type="dxa"/>
            <w:vAlign w:val="center"/>
          </w:tcPr>
          <w:p w14:paraId="3B66629F"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2019</w:t>
            </w:r>
          </w:p>
        </w:tc>
        <w:tc>
          <w:tcPr>
            <w:tcW w:w="1131" w:type="dxa"/>
            <w:vAlign w:val="center"/>
          </w:tcPr>
          <w:p w14:paraId="61E24B58" w14:textId="77777777" w:rsidR="00071ABB" w:rsidRDefault="00E51357">
            <w:pPr>
              <w:widowControl/>
              <w:adjustRightInd w:val="0"/>
              <w:snapToGrid w:val="0"/>
              <w:spacing w:line="240" w:lineRule="auto"/>
              <w:ind w:firstLineChars="0" w:firstLine="0"/>
              <w:jc w:val="center"/>
              <w:rPr>
                <w:kern w:val="0"/>
              </w:rPr>
            </w:pPr>
            <w:r>
              <w:rPr>
                <w:rFonts w:hint="eastAsia"/>
                <w:kern w:val="0"/>
              </w:rPr>
              <w:t>4.55</w:t>
            </w:r>
          </w:p>
        </w:tc>
        <w:tc>
          <w:tcPr>
            <w:tcW w:w="1131" w:type="dxa"/>
            <w:vAlign w:val="center"/>
          </w:tcPr>
          <w:p w14:paraId="41716A27" w14:textId="77777777" w:rsidR="00071ABB" w:rsidRDefault="00E51357">
            <w:pPr>
              <w:widowControl/>
              <w:adjustRightInd w:val="0"/>
              <w:snapToGrid w:val="0"/>
              <w:spacing w:line="240" w:lineRule="auto"/>
              <w:ind w:firstLineChars="0" w:firstLine="0"/>
              <w:jc w:val="center"/>
              <w:rPr>
                <w:kern w:val="0"/>
              </w:rPr>
            </w:pPr>
            <w:r>
              <w:rPr>
                <w:rFonts w:hint="eastAsia"/>
                <w:kern w:val="0"/>
              </w:rPr>
              <w:t>4.56</w:t>
            </w:r>
          </w:p>
        </w:tc>
        <w:tc>
          <w:tcPr>
            <w:tcW w:w="1551" w:type="dxa"/>
            <w:vAlign w:val="center"/>
          </w:tcPr>
          <w:p w14:paraId="37022552" w14:textId="77777777" w:rsidR="00071ABB" w:rsidRDefault="00E51357">
            <w:pPr>
              <w:widowControl/>
              <w:adjustRightInd w:val="0"/>
              <w:snapToGrid w:val="0"/>
              <w:spacing w:line="240" w:lineRule="auto"/>
              <w:ind w:firstLineChars="0" w:firstLine="0"/>
              <w:jc w:val="center"/>
              <w:rPr>
                <w:kern w:val="0"/>
              </w:rPr>
            </w:pPr>
            <w:r>
              <w:rPr>
                <w:rFonts w:hint="eastAsia"/>
                <w:kern w:val="0"/>
              </w:rPr>
              <w:t>8.35</w:t>
            </w:r>
          </w:p>
        </w:tc>
        <w:tc>
          <w:tcPr>
            <w:tcW w:w="1551" w:type="dxa"/>
            <w:vAlign w:val="center"/>
          </w:tcPr>
          <w:p w14:paraId="685E9BBE" w14:textId="77777777" w:rsidR="00071ABB" w:rsidRDefault="00E51357">
            <w:pPr>
              <w:widowControl/>
              <w:adjustRightInd w:val="0"/>
              <w:snapToGrid w:val="0"/>
              <w:spacing w:line="240" w:lineRule="auto"/>
              <w:ind w:firstLineChars="0" w:firstLine="0"/>
              <w:jc w:val="center"/>
              <w:rPr>
                <w:kern w:val="0"/>
              </w:rPr>
            </w:pPr>
            <w:r>
              <w:rPr>
                <w:rFonts w:hint="eastAsia"/>
                <w:kern w:val="0"/>
              </w:rPr>
              <w:t>5.84</w:t>
            </w:r>
          </w:p>
        </w:tc>
      </w:tr>
      <w:tr w:rsidR="00071ABB" w14:paraId="0DE13950" w14:textId="77777777">
        <w:trPr>
          <w:trHeight w:val="315"/>
          <w:jc w:val="center"/>
        </w:trPr>
        <w:tc>
          <w:tcPr>
            <w:tcW w:w="1656" w:type="dxa"/>
            <w:vAlign w:val="center"/>
          </w:tcPr>
          <w:p w14:paraId="111267E6"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2018</w:t>
            </w:r>
          </w:p>
        </w:tc>
        <w:tc>
          <w:tcPr>
            <w:tcW w:w="1131" w:type="dxa"/>
            <w:vAlign w:val="center"/>
          </w:tcPr>
          <w:p w14:paraId="0A28AE03" w14:textId="77777777" w:rsidR="00071ABB" w:rsidRDefault="00E51357">
            <w:pPr>
              <w:widowControl/>
              <w:adjustRightInd w:val="0"/>
              <w:snapToGrid w:val="0"/>
              <w:spacing w:line="240" w:lineRule="auto"/>
              <w:ind w:firstLineChars="0" w:firstLine="0"/>
              <w:jc w:val="center"/>
              <w:rPr>
                <w:kern w:val="0"/>
              </w:rPr>
            </w:pPr>
            <w:r>
              <w:rPr>
                <w:rFonts w:hint="eastAsia"/>
                <w:kern w:val="0"/>
              </w:rPr>
              <w:t>3.32</w:t>
            </w:r>
          </w:p>
        </w:tc>
        <w:tc>
          <w:tcPr>
            <w:tcW w:w="1131" w:type="dxa"/>
            <w:vAlign w:val="center"/>
          </w:tcPr>
          <w:p w14:paraId="55A85931" w14:textId="77777777" w:rsidR="00071ABB" w:rsidRDefault="00E51357">
            <w:pPr>
              <w:widowControl/>
              <w:adjustRightInd w:val="0"/>
              <w:snapToGrid w:val="0"/>
              <w:spacing w:line="240" w:lineRule="auto"/>
              <w:ind w:firstLineChars="0" w:firstLine="0"/>
              <w:jc w:val="center"/>
              <w:rPr>
                <w:kern w:val="0"/>
              </w:rPr>
            </w:pPr>
            <w:r>
              <w:rPr>
                <w:rFonts w:hint="eastAsia"/>
                <w:kern w:val="0"/>
              </w:rPr>
              <w:t>5.47</w:t>
            </w:r>
          </w:p>
        </w:tc>
        <w:tc>
          <w:tcPr>
            <w:tcW w:w="1551" w:type="dxa"/>
            <w:vAlign w:val="center"/>
          </w:tcPr>
          <w:p w14:paraId="36729E2B" w14:textId="77777777" w:rsidR="00071ABB" w:rsidRDefault="00E51357">
            <w:pPr>
              <w:widowControl/>
              <w:adjustRightInd w:val="0"/>
              <w:snapToGrid w:val="0"/>
              <w:spacing w:line="240" w:lineRule="auto"/>
              <w:ind w:firstLineChars="0" w:firstLine="0"/>
              <w:jc w:val="center"/>
              <w:rPr>
                <w:kern w:val="0"/>
              </w:rPr>
            </w:pPr>
            <w:r>
              <w:rPr>
                <w:rFonts w:hint="eastAsia"/>
                <w:kern w:val="0"/>
              </w:rPr>
              <w:t>11.67</w:t>
            </w:r>
          </w:p>
        </w:tc>
        <w:tc>
          <w:tcPr>
            <w:tcW w:w="1551" w:type="dxa"/>
            <w:vAlign w:val="center"/>
          </w:tcPr>
          <w:p w14:paraId="662AAAA4" w14:textId="77777777" w:rsidR="00071ABB" w:rsidRDefault="00E51357">
            <w:pPr>
              <w:widowControl/>
              <w:adjustRightInd w:val="0"/>
              <w:snapToGrid w:val="0"/>
              <w:spacing w:line="240" w:lineRule="auto"/>
              <w:ind w:firstLineChars="0" w:firstLine="0"/>
              <w:jc w:val="center"/>
              <w:rPr>
                <w:kern w:val="0"/>
              </w:rPr>
            </w:pPr>
            <w:r>
              <w:rPr>
                <w:rFonts w:hint="eastAsia"/>
                <w:kern w:val="0"/>
              </w:rPr>
              <w:t>5.74</w:t>
            </w:r>
          </w:p>
        </w:tc>
      </w:tr>
      <w:tr w:rsidR="00071ABB" w14:paraId="5AA1AE15" w14:textId="77777777">
        <w:trPr>
          <w:trHeight w:val="315"/>
          <w:jc w:val="center"/>
        </w:trPr>
        <w:tc>
          <w:tcPr>
            <w:tcW w:w="1656" w:type="dxa"/>
            <w:vAlign w:val="center"/>
          </w:tcPr>
          <w:p w14:paraId="14605C7A"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2017</w:t>
            </w:r>
          </w:p>
        </w:tc>
        <w:tc>
          <w:tcPr>
            <w:tcW w:w="1131" w:type="dxa"/>
            <w:vAlign w:val="center"/>
          </w:tcPr>
          <w:p w14:paraId="4FC86074" w14:textId="77777777" w:rsidR="00071ABB" w:rsidRDefault="00E51357">
            <w:pPr>
              <w:widowControl/>
              <w:adjustRightInd w:val="0"/>
              <w:snapToGrid w:val="0"/>
              <w:spacing w:line="240" w:lineRule="auto"/>
              <w:ind w:firstLineChars="0" w:firstLine="0"/>
              <w:jc w:val="center"/>
              <w:rPr>
                <w:kern w:val="0"/>
              </w:rPr>
            </w:pPr>
            <w:r>
              <w:rPr>
                <w:rFonts w:hint="eastAsia"/>
                <w:kern w:val="0"/>
              </w:rPr>
              <w:t>4.74</w:t>
            </w:r>
          </w:p>
        </w:tc>
        <w:tc>
          <w:tcPr>
            <w:tcW w:w="1131" w:type="dxa"/>
            <w:vAlign w:val="center"/>
          </w:tcPr>
          <w:p w14:paraId="55291B74" w14:textId="77777777" w:rsidR="00071ABB" w:rsidRDefault="00E51357">
            <w:pPr>
              <w:widowControl/>
              <w:adjustRightInd w:val="0"/>
              <w:snapToGrid w:val="0"/>
              <w:spacing w:line="240" w:lineRule="auto"/>
              <w:ind w:firstLineChars="0" w:firstLine="0"/>
              <w:jc w:val="center"/>
              <w:rPr>
                <w:kern w:val="0"/>
              </w:rPr>
            </w:pPr>
            <w:r>
              <w:rPr>
                <w:rFonts w:hint="eastAsia"/>
                <w:kern w:val="0"/>
              </w:rPr>
              <w:t>3.63</w:t>
            </w:r>
          </w:p>
        </w:tc>
        <w:tc>
          <w:tcPr>
            <w:tcW w:w="1551" w:type="dxa"/>
            <w:vAlign w:val="center"/>
          </w:tcPr>
          <w:p w14:paraId="250F1EC3" w14:textId="77777777" w:rsidR="00071ABB" w:rsidRDefault="00E51357">
            <w:pPr>
              <w:widowControl/>
              <w:adjustRightInd w:val="0"/>
              <w:snapToGrid w:val="0"/>
              <w:spacing w:line="240" w:lineRule="auto"/>
              <w:ind w:firstLineChars="0" w:firstLine="0"/>
              <w:jc w:val="center"/>
              <w:rPr>
                <w:kern w:val="0"/>
              </w:rPr>
            </w:pPr>
            <w:r>
              <w:rPr>
                <w:rFonts w:hint="eastAsia"/>
                <w:kern w:val="0"/>
              </w:rPr>
              <w:t>16.41</w:t>
            </w:r>
          </w:p>
        </w:tc>
        <w:tc>
          <w:tcPr>
            <w:tcW w:w="1551" w:type="dxa"/>
            <w:vAlign w:val="center"/>
          </w:tcPr>
          <w:p w14:paraId="501BEEB6" w14:textId="77777777" w:rsidR="00071ABB" w:rsidRDefault="00E51357">
            <w:pPr>
              <w:widowControl/>
              <w:adjustRightInd w:val="0"/>
              <w:snapToGrid w:val="0"/>
              <w:spacing w:line="240" w:lineRule="auto"/>
              <w:ind w:firstLineChars="0" w:firstLine="0"/>
              <w:jc w:val="center"/>
              <w:rPr>
                <w:kern w:val="0"/>
              </w:rPr>
            </w:pPr>
            <w:r>
              <w:rPr>
                <w:rFonts w:hint="eastAsia"/>
                <w:kern w:val="0"/>
              </w:rPr>
              <w:t>5.13</w:t>
            </w:r>
          </w:p>
        </w:tc>
      </w:tr>
      <w:tr w:rsidR="00071ABB" w14:paraId="43D46EE8" w14:textId="77777777">
        <w:trPr>
          <w:trHeight w:val="315"/>
          <w:jc w:val="center"/>
        </w:trPr>
        <w:tc>
          <w:tcPr>
            <w:tcW w:w="1656" w:type="dxa"/>
            <w:vAlign w:val="center"/>
          </w:tcPr>
          <w:p w14:paraId="07A04009"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2016</w:t>
            </w:r>
          </w:p>
        </w:tc>
        <w:tc>
          <w:tcPr>
            <w:tcW w:w="1131" w:type="dxa"/>
            <w:vAlign w:val="center"/>
          </w:tcPr>
          <w:p w14:paraId="29C55C08" w14:textId="77777777" w:rsidR="00071ABB" w:rsidRDefault="00E51357">
            <w:pPr>
              <w:widowControl/>
              <w:adjustRightInd w:val="0"/>
              <w:snapToGrid w:val="0"/>
              <w:spacing w:line="240" w:lineRule="auto"/>
              <w:ind w:firstLineChars="0" w:firstLine="0"/>
              <w:jc w:val="center"/>
              <w:rPr>
                <w:kern w:val="0"/>
              </w:rPr>
            </w:pPr>
            <w:r>
              <w:rPr>
                <w:rFonts w:hint="eastAsia"/>
                <w:kern w:val="0"/>
              </w:rPr>
              <w:t>10.72</w:t>
            </w:r>
          </w:p>
        </w:tc>
        <w:tc>
          <w:tcPr>
            <w:tcW w:w="1131" w:type="dxa"/>
            <w:vAlign w:val="center"/>
          </w:tcPr>
          <w:p w14:paraId="136872AE" w14:textId="77777777" w:rsidR="00071ABB" w:rsidRDefault="00E51357">
            <w:pPr>
              <w:widowControl/>
              <w:adjustRightInd w:val="0"/>
              <w:snapToGrid w:val="0"/>
              <w:spacing w:line="240" w:lineRule="auto"/>
              <w:ind w:firstLineChars="0" w:firstLine="0"/>
              <w:jc w:val="center"/>
              <w:rPr>
                <w:kern w:val="0"/>
              </w:rPr>
            </w:pPr>
            <w:r>
              <w:rPr>
                <w:rFonts w:hint="eastAsia"/>
                <w:kern w:val="0"/>
              </w:rPr>
              <w:t>3.11</w:t>
            </w:r>
          </w:p>
        </w:tc>
        <w:tc>
          <w:tcPr>
            <w:tcW w:w="1551" w:type="dxa"/>
            <w:vAlign w:val="center"/>
          </w:tcPr>
          <w:p w14:paraId="29043389" w14:textId="77777777" w:rsidR="00071ABB" w:rsidRDefault="00E51357">
            <w:pPr>
              <w:widowControl/>
              <w:adjustRightInd w:val="0"/>
              <w:snapToGrid w:val="0"/>
              <w:spacing w:line="240" w:lineRule="auto"/>
              <w:ind w:firstLineChars="0" w:firstLine="0"/>
              <w:jc w:val="center"/>
              <w:rPr>
                <w:kern w:val="0"/>
              </w:rPr>
            </w:pPr>
            <w:r>
              <w:rPr>
                <w:rFonts w:hint="eastAsia"/>
                <w:kern w:val="0"/>
              </w:rPr>
              <w:t>27.13</w:t>
            </w:r>
          </w:p>
        </w:tc>
        <w:tc>
          <w:tcPr>
            <w:tcW w:w="1551" w:type="dxa"/>
            <w:vAlign w:val="center"/>
          </w:tcPr>
          <w:p w14:paraId="2139DCB2" w14:textId="77777777" w:rsidR="00071ABB" w:rsidRDefault="00E51357">
            <w:pPr>
              <w:widowControl/>
              <w:adjustRightInd w:val="0"/>
              <w:snapToGrid w:val="0"/>
              <w:spacing w:line="240" w:lineRule="auto"/>
              <w:ind w:firstLineChars="0" w:firstLine="0"/>
              <w:jc w:val="center"/>
              <w:rPr>
                <w:kern w:val="0"/>
              </w:rPr>
            </w:pPr>
            <w:r>
              <w:rPr>
                <w:rFonts w:hint="eastAsia"/>
                <w:kern w:val="0"/>
              </w:rPr>
              <w:t>4.33</w:t>
            </w:r>
          </w:p>
        </w:tc>
      </w:tr>
      <w:tr w:rsidR="00071ABB" w14:paraId="1DBEDF4D" w14:textId="77777777">
        <w:trPr>
          <w:trHeight w:val="315"/>
          <w:jc w:val="center"/>
        </w:trPr>
        <w:tc>
          <w:tcPr>
            <w:tcW w:w="1656" w:type="dxa"/>
            <w:vAlign w:val="center"/>
          </w:tcPr>
          <w:p w14:paraId="47AF96BE"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2015</w:t>
            </w:r>
          </w:p>
        </w:tc>
        <w:tc>
          <w:tcPr>
            <w:tcW w:w="1131" w:type="dxa"/>
            <w:vAlign w:val="center"/>
          </w:tcPr>
          <w:p w14:paraId="3636D668" w14:textId="77777777" w:rsidR="00071ABB" w:rsidRDefault="00E51357">
            <w:pPr>
              <w:widowControl/>
              <w:adjustRightInd w:val="0"/>
              <w:snapToGrid w:val="0"/>
              <w:spacing w:line="240" w:lineRule="auto"/>
              <w:ind w:firstLineChars="0" w:firstLine="0"/>
              <w:jc w:val="center"/>
              <w:rPr>
                <w:kern w:val="0"/>
              </w:rPr>
            </w:pPr>
            <w:r>
              <w:rPr>
                <w:rFonts w:hint="eastAsia"/>
                <w:kern w:val="0"/>
              </w:rPr>
              <w:t>72.87</w:t>
            </w:r>
          </w:p>
        </w:tc>
        <w:tc>
          <w:tcPr>
            <w:tcW w:w="1131" w:type="dxa"/>
            <w:vAlign w:val="center"/>
          </w:tcPr>
          <w:p w14:paraId="70CC3662" w14:textId="77777777" w:rsidR="00071ABB" w:rsidRDefault="00E51357">
            <w:pPr>
              <w:widowControl/>
              <w:adjustRightInd w:val="0"/>
              <w:snapToGrid w:val="0"/>
              <w:spacing w:line="240" w:lineRule="auto"/>
              <w:ind w:firstLineChars="0" w:firstLine="0"/>
              <w:jc w:val="center"/>
              <w:rPr>
                <w:kern w:val="0"/>
              </w:rPr>
            </w:pPr>
            <w:r>
              <w:rPr>
                <w:rFonts w:hint="eastAsia"/>
                <w:kern w:val="0"/>
              </w:rPr>
              <w:t>4.64</w:t>
            </w:r>
          </w:p>
        </w:tc>
        <w:tc>
          <w:tcPr>
            <w:tcW w:w="1551" w:type="dxa"/>
            <w:vAlign w:val="center"/>
          </w:tcPr>
          <w:p w14:paraId="654F4F4D" w14:textId="77777777" w:rsidR="00071ABB" w:rsidRDefault="00E51357">
            <w:pPr>
              <w:widowControl/>
              <w:adjustRightInd w:val="0"/>
              <w:snapToGrid w:val="0"/>
              <w:spacing w:line="240" w:lineRule="auto"/>
              <w:ind w:firstLineChars="0" w:firstLine="0"/>
              <w:jc w:val="center"/>
              <w:rPr>
                <w:kern w:val="0"/>
              </w:rPr>
            </w:pPr>
            <w:r>
              <w:rPr>
                <w:rFonts w:hint="eastAsia"/>
                <w:kern w:val="0"/>
              </w:rPr>
              <w:t>100.00</w:t>
            </w:r>
          </w:p>
        </w:tc>
        <w:tc>
          <w:tcPr>
            <w:tcW w:w="1551" w:type="dxa"/>
            <w:vAlign w:val="center"/>
          </w:tcPr>
          <w:p w14:paraId="2EA226FF" w14:textId="77777777" w:rsidR="00071ABB" w:rsidRDefault="00E51357">
            <w:pPr>
              <w:widowControl/>
              <w:adjustRightInd w:val="0"/>
              <w:snapToGrid w:val="0"/>
              <w:spacing w:line="240" w:lineRule="auto"/>
              <w:ind w:firstLineChars="0" w:firstLine="0"/>
              <w:jc w:val="center"/>
              <w:rPr>
                <w:kern w:val="0"/>
              </w:rPr>
            </w:pPr>
            <w:r>
              <w:rPr>
                <w:rFonts w:hint="eastAsia"/>
                <w:kern w:val="0"/>
              </w:rPr>
              <w:t>4.56</w:t>
            </w:r>
          </w:p>
        </w:tc>
      </w:tr>
      <w:tr w:rsidR="00071ABB" w14:paraId="3F8023EF" w14:textId="77777777">
        <w:trPr>
          <w:trHeight w:val="285"/>
          <w:jc w:val="center"/>
        </w:trPr>
        <w:tc>
          <w:tcPr>
            <w:tcW w:w="1656" w:type="dxa"/>
            <w:tcBorders>
              <w:bottom w:val="single" w:sz="12" w:space="0" w:color="008000"/>
            </w:tcBorders>
            <w:vAlign w:val="center"/>
          </w:tcPr>
          <w:p w14:paraId="3E895E92"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合计</w:t>
            </w:r>
          </w:p>
        </w:tc>
        <w:tc>
          <w:tcPr>
            <w:tcW w:w="1131" w:type="dxa"/>
            <w:tcBorders>
              <w:bottom w:val="single" w:sz="12" w:space="0" w:color="008000"/>
            </w:tcBorders>
            <w:vAlign w:val="center"/>
          </w:tcPr>
          <w:p w14:paraId="36FDD976" w14:textId="77777777" w:rsidR="00071ABB" w:rsidRDefault="00E51357">
            <w:pPr>
              <w:widowControl/>
              <w:adjustRightInd w:val="0"/>
              <w:snapToGrid w:val="0"/>
              <w:spacing w:line="240" w:lineRule="auto"/>
              <w:ind w:firstLineChars="0" w:firstLine="0"/>
              <w:jc w:val="center"/>
              <w:rPr>
                <w:kern w:val="0"/>
              </w:rPr>
            </w:pPr>
            <w:r>
              <w:rPr>
                <w:rFonts w:hint="eastAsia"/>
                <w:kern w:val="0"/>
              </w:rPr>
              <w:t>－</w:t>
            </w:r>
          </w:p>
        </w:tc>
        <w:tc>
          <w:tcPr>
            <w:tcW w:w="1131" w:type="dxa"/>
            <w:tcBorders>
              <w:bottom w:val="single" w:sz="12" w:space="0" w:color="008000"/>
            </w:tcBorders>
            <w:vAlign w:val="center"/>
          </w:tcPr>
          <w:p w14:paraId="438C5637" w14:textId="77777777" w:rsidR="00071ABB" w:rsidRDefault="00E51357">
            <w:pPr>
              <w:widowControl/>
              <w:adjustRightInd w:val="0"/>
              <w:snapToGrid w:val="0"/>
              <w:spacing w:line="240" w:lineRule="auto"/>
              <w:ind w:firstLineChars="0" w:firstLine="0"/>
              <w:jc w:val="center"/>
              <w:rPr>
                <w:kern w:val="0"/>
              </w:rPr>
            </w:pPr>
            <w:r>
              <w:rPr>
                <w:rFonts w:hint="eastAsia"/>
                <w:kern w:val="0"/>
              </w:rPr>
              <w:t>－</w:t>
            </w:r>
          </w:p>
        </w:tc>
        <w:tc>
          <w:tcPr>
            <w:tcW w:w="1551" w:type="dxa"/>
            <w:tcBorders>
              <w:bottom w:val="single" w:sz="12" w:space="0" w:color="008000"/>
            </w:tcBorders>
            <w:vAlign w:val="center"/>
          </w:tcPr>
          <w:p w14:paraId="79D4475B" w14:textId="77777777" w:rsidR="00071ABB" w:rsidRDefault="00E51357">
            <w:pPr>
              <w:widowControl/>
              <w:adjustRightInd w:val="0"/>
              <w:snapToGrid w:val="0"/>
              <w:spacing w:line="240" w:lineRule="auto"/>
              <w:ind w:firstLineChars="0" w:firstLine="0"/>
              <w:jc w:val="center"/>
              <w:rPr>
                <w:kern w:val="0"/>
              </w:rPr>
            </w:pPr>
            <w:r>
              <w:rPr>
                <w:rFonts w:hint="eastAsia"/>
                <w:kern w:val="0"/>
              </w:rPr>
              <w:t>－</w:t>
            </w:r>
          </w:p>
        </w:tc>
        <w:tc>
          <w:tcPr>
            <w:tcW w:w="1551" w:type="dxa"/>
            <w:tcBorders>
              <w:bottom w:val="single" w:sz="12" w:space="0" w:color="008000"/>
            </w:tcBorders>
            <w:vAlign w:val="center"/>
          </w:tcPr>
          <w:p w14:paraId="5FC263EB" w14:textId="77777777" w:rsidR="00071ABB" w:rsidRDefault="00E51357">
            <w:pPr>
              <w:keepNext/>
              <w:widowControl/>
              <w:adjustRightInd w:val="0"/>
              <w:snapToGrid w:val="0"/>
              <w:spacing w:line="240" w:lineRule="auto"/>
              <w:ind w:firstLineChars="0" w:firstLine="0"/>
              <w:jc w:val="center"/>
              <w:rPr>
                <w:kern w:val="0"/>
              </w:rPr>
            </w:pPr>
            <w:r>
              <w:rPr>
                <w:rFonts w:hint="eastAsia"/>
                <w:kern w:val="0"/>
              </w:rPr>
              <w:t>－</w:t>
            </w:r>
          </w:p>
        </w:tc>
      </w:tr>
    </w:tbl>
    <w:p w14:paraId="31EF6171" w14:textId="77777777" w:rsidR="00071ABB" w:rsidRDefault="00E51357">
      <w:pPr>
        <w:pStyle w:val="MDPI51figurecaption"/>
        <w:spacing w:before="0" w:after="0" w:line="240" w:lineRule="auto"/>
        <w:ind w:left="0" w:right="0" w:firstLine="420"/>
        <w:rPr>
          <w:rFonts w:ascii="Times New Roman" w:eastAsia="楷体" w:hAnsi="Times New Roman"/>
          <w:color w:val="auto"/>
          <w:sz w:val="21"/>
          <w:szCs w:val="21"/>
          <w:lang w:eastAsia="zh-CN"/>
        </w:rPr>
      </w:pPr>
      <w:bookmarkStart w:id="43" w:name="_Toc320892577"/>
      <w:commentRangeStart w:id="44"/>
      <w:commentRangeStart w:id="45"/>
      <w:r>
        <w:rPr>
          <w:rFonts w:ascii="Times New Roman" w:eastAsia="楷体" w:hAnsi="Times New Roman"/>
          <w:color w:val="auto"/>
          <w:sz w:val="21"/>
          <w:szCs w:val="21"/>
          <w:lang w:eastAsia="zh-CN"/>
        </w:rPr>
        <w:t>注：</w:t>
      </w:r>
      <w:r>
        <w:rPr>
          <w:rFonts w:ascii="Times New Roman" w:eastAsia="楷体" w:hAnsi="Times New Roman" w:hint="eastAsia"/>
          <w:color w:val="auto"/>
          <w:sz w:val="21"/>
          <w:szCs w:val="21"/>
          <w:lang w:eastAsia="zh-CN"/>
        </w:rPr>
        <w:t>如有需要可对表格进行注释说明，可省略。</w:t>
      </w:r>
    </w:p>
    <w:p w14:paraId="4779E8D1" w14:textId="77777777" w:rsidR="00071ABB" w:rsidRDefault="00E51357">
      <w:pPr>
        <w:spacing w:line="240" w:lineRule="auto"/>
        <w:ind w:firstLine="420"/>
        <w:rPr>
          <w:rFonts w:eastAsia="楷体"/>
          <w:sz w:val="21"/>
        </w:rPr>
      </w:pPr>
      <w:r>
        <w:rPr>
          <w:rFonts w:eastAsia="楷体" w:hint="eastAsia"/>
          <w:sz w:val="21"/>
          <w:szCs w:val="21"/>
        </w:rPr>
        <w:t>数据</w:t>
      </w:r>
      <w:r>
        <w:rPr>
          <w:rFonts w:eastAsia="楷体"/>
          <w:sz w:val="21"/>
          <w:szCs w:val="21"/>
        </w:rPr>
        <w:t>来源：</w:t>
      </w:r>
      <w:r>
        <w:rPr>
          <w:rFonts w:eastAsia="楷体" w:hint="eastAsia"/>
          <w:sz w:val="21"/>
          <w:szCs w:val="21"/>
        </w:rPr>
        <w:t>如需对数据来源进行说明。</w:t>
      </w:r>
      <w:commentRangeEnd w:id="44"/>
      <w:r>
        <w:rPr>
          <w:rFonts w:eastAsia="楷体"/>
          <w:sz w:val="21"/>
        </w:rPr>
        <w:commentReference w:id="44"/>
      </w:r>
      <w:commentRangeEnd w:id="45"/>
      <w:r>
        <w:rPr>
          <w:rStyle w:val="af4"/>
        </w:rPr>
        <w:commentReference w:id="45"/>
      </w:r>
    </w:p>
    <w:p w14:paraId="1B6BEA62" w14:textId="77777777" w:rsidR="00071ABB" w:rsidRDefault="00071ABB">
      <w:pPr>
        <w:ind w:firstLine="480"/>
      </w:pPr>
    </w:p>
    <w:p w14:paraId="160B6EAC"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FA17162" w14:textId="77777777" w:rsidR="00071ABB" w:rsidRDefault="00071ABB">
      <w:pPr>
        <w:ind w:firstLine="480"/>
      </w:pPr>
    </w:p>
    <w:p w14:paraId="7F879F94" w14:textId="77777777" w:rsidR="00071ABB" w:rsidRDefault="00E51357">
      <w:pPr>
        <w:pStyle w:val="3"/>
      </w:pPr>
      <w:bookmarkStart w:id="46" w:name="_Toc23785"/>
      <w:bookmarkStart w:id="47" w:name="_Toc11059_WPSOffice_Level3"/>
      <w:bookmarkStart w:id="48" w:name="_Toc146096825"/>
      <w:bookmarkEnd w:id="43"/>
      <w:commentRangeStart w:id="49"/>
      <w:r>
        <w:rPr>
          <w:rFonts w:hint="eastAsia"/>
        </w:rPr>
        <w:t>一、标题</w:t>
      </w:r>
      <w:commentRangeEnd w:id="49"/>
      <w:r>
        <w:commentReference w:id="49"/>
      </w:r>
      <w:bookmarkEnd w:id="46"/>
      <w:bookmarkEnd w:id="47"/>
      <w:bookmarkEnd w:id="48"/>
    </w:p>
    <w:p w14:paraId="12388F43" w14:textId="77777777" w:rsidR="00071ABB" w:rsidRDefault="00E51357">
      <w:pPr>
        <w:ind w:firstLine="480"/>
      </w:pPr>
      <w:bookmarkStart w:id="50" w:name="_Toc320892578"/>
      <w:r>
        <w:rPr>
          <w:rFonts w:hint="eastAsia"/>
        </w:rPr>
        <w:t>正文文字正文文字正文文字正文文字正文文字正文文字正文文字正文文字</w:t>
      </w:r>
      <w:r>
        <w:rPr>
          <w:rFonts w:hint="eastAsia"/>
        </w:rPr>
        <w:lastRenderedPageBreak/>
        <w:t>正文文字正文文字正文文字正文文字正文文字正文文字正文文字正文文字正文文字正文文字正文文字正文文字正文文字正文文字正文文字正文文字。</w:t>
      </w:r>
    </w:p>
    <w:p w14:paraId="1EDCAC8C" w14:textId="77777777" w:rsidR="00071ABB" w:rsidRDefault="00000000">
      <w:pPr>
        <w:ind w:firstLine="480"/>
      </w:pPr>
      <m:oMathPara>
        <m:oMathParaPr>
          <m:jc m:val="center"/>
        </m:oMathParaPr>
        <m:oMath>
          <m:func>
            <m:funcPr>
              <m:ctrlPr>
                <w:rPr>
                  <w:rFonts w:ascii="Cambria Math" w:hAnsi="Cambria Math"/>
                </w:rPr>
              </m:ctrlPr>
            </m:funcPr>
            <m:fName>
              <m:r>
                <m:rPr>
                  <m:sty m:val="p"/>
                </m:rPr>
                <w:rPr>
                  <w:rFonts w:ascii="Cambria Math" w:hAnsi="Cambria Math"/>
                </w:rPr>
                <m:t>sin</m:t>
              </m:r>
            </m:fName>
            <m:e>
              <m:r>
                <w:rPr>
                  <w:rFonts w:ascii="Cambria Math" w:hAnsi="Cambria Math"/>
                </w:rPr>
                <m:t>α</m:t>
              </m:r>
            </m:e>
          </m:func>
          <m:r>
            <m:rPr>
              <m:sty m:val="p"/>
            </m:rPr>
            <w:rPr>
              <w:rFonts w:ascii="Cambria Math" w:hAnsi="Cambria Math" w:cs="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β</m:t>
              </m:r>
            </m:e>
          </m:func>
          <m:r>
            <m:rPr>
              <m:sty m:val="p"/>
            </m:rPr>
            <w:rPr>
              <w:rFonts w:ascii="Cambria Math" w:hAnsi="Cambria Math"/>
            </w:rPr>
            <m:t>=2</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f>
                    <m:fPr>
                      <m:ctrlPr>
                        <w:rPr>
                          <w:rFonts w:ascii="Cambria Math" w:hAnsi="Cambria Math"/>
                        </w:rPr>
                      </m:ctrlPr>
                    </m:fPr>
                    <m:num>
                      <m:r>
                        <w:rPr>
                          <w:rFonts w:ascii="Cambria Math" w:hAnsi="Cambria Math"/>
                        </w:rPr>
                        <m:t>α</m:t>
                      </m:r>
                      <m:r>
                        <m:rPr>
                          <m:sty m:val="p"/>
                        </m:rPr>
                        <w:rPr>
                          <w:rFonts w:ascii="Cambria Math" w:hAnsi="Cambria Math"/>
                        </w:rPr>
                        <m:t>+</m:t>
                      </m:r>
                      <m:r>
                        <w:rPr>
                          <w:rFonts w:ascii="Cambria Math" w:hAnsi="Cambria Math"/>
                        </w:rPr>
                        <m:t>β</m:t>
                      </m:r>
                    </m:num>
                    <m:den>
                      <m:r>
                        <m:rPr>
                          <m:sty m:val="p"/>
                        </m:rPr>
                        <w:rPr>
                          <w:rFonts w:ascii="Cambria Math" w:hAnsi="Cambria Math"/>
                        </w:rPr>
                        <m:t>2</m:t>
                      </m:r>
                    </m:den>
                  </m:f>
                </m:e>
              </m:d>
            </m:e>
          </m:func>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f>
                    <m:fPr>
                      <m:ctrlPr>
                        <w:rPr>
                          <w:rFonts w:ascii="Cambria Math" w:hAnsi="Cambria Math"/>
                        </w:rPr>
                      </m:ctrlPr>
                    </m:fPr>
                    <m:num>
                      <m:r>
                        <w:rPr>
                          <w:rFonts w:ascii="Cambria Math" w:hAnsi="Cambria Math"/>
                        </w:rPr>
                        <m:t>α</m:t>
                      </m:r>
                      <m:r>
                        <m:rPr>
                          <m:sty m:val="p"/>
                        </m:rPr>
                        <w:rPr>
                          <w:rFonts w:ascii="Cambria Math" w:hAnsi="Cambria Math"/>
                        </w:rPr>
                        <m:t>-</m:t>
                      </m:r>
                      <m:r>
                        <w:rPr>
                          <w:rFonts w:ascii="Cambria Math" w:hAnsi="Cambria Math"/>
                        </w:rPr>
                        <m:t>β</m:t>
                      </m:r>
                    </m:num>
                    <m:den>
                      <m:r>
                        <m:rPr>
                          <m:sty m:val="p"/>
                        </m:rPr>
                        <w:rPr>
                          <w:rFonts w:ascii="Cambria Math" w:hAnsi="Cambria Math"/>
                        </w:rPr>
                        <m:t>2</m:t>
                      </m:r>
                    </m:den>
                  </m:f>
                </m:e>
              </m:d>
            </m:e>
          </m:func>
        </m:oMath>
      </m:oMathPara>
    </w:p>
    <w:p w14:paraId="376D5DF6" w14:textId="77777777" w:rsidR="00071ABB" w:rsidRDefault="00E51357">
      <w:pPr>
        <w:ind w:firstLine="480"/>
      </w:pPr>
      <w:bookmarkStart w:id="51" w:name="_Toc320892582"/>
      <w:bookmarkEnd w:id="50"/>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9BA7A6F" w14:textId="77777777" w:rsidR="00071ABB" w:rsidRDefault="00071ABB">
      <w:pPr>
        <w:ind w:firstLine="480"/>
      </w:pPr>
    </w:p>
    <w:p w14:paraId="351FA667" w14:textId="77777777" w:rsidR="00166DF2" w:rsidRDefault="00E51357" w:rsidP="00166DF2">
      <w:pPr>
        <w:keepNext/>
        <w:adjustRightInd w:val="0"/>
        <w:snapToGrid w:val="0"/>
        <w:spacing w:before="120" w:after="120"/>
        <w:ind w:firstLine="480"/>
        <w:jc w:val="center"/>
      </w:pPr>
      <w:r>
        <w:rPr>
          <w:noProof/>
        </w:rPr>
        <w:drawing>
          <wp:inline distT="0" distB="0" distL="0" distR="0" wp14:anchorId="672A9783" wp14:editId="68035DEB">
            <wp:extent cx="2781300" cy="2247900"/>
            <wp:effectExtent l="0" t="0" r="0" b="0"/>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26">
                      <a:extLst>
                        <a:ext uri="{28A0092B-C50C-407E-A947-70E740481C1C}">
                          <a14:useLocalDpi xmlns:a14="http://schemas.microsoft.com/office/drawing/2010/main" val="0"/>
                        </a:ext>
                      </a:extLst>
                    </a:blip>
                    <a:srcRect/>
                    <a:stretch>
                      <a:fillRect/>
                    </a:stretch>
                  </pic:blipFill>
                  <pic:spPr>
                    <a:xfrm>
                      <a:off x="0" y="0"/>
                      <a:ext cx="2781300" cy="2247900"/>
                    </a:xfrm>
                    <a:prstGeom prst="rect">
                      <a:avLst/>
                    </a:prstGeom>
                    <a:noFill/>
                    <a:ln>
                      <a:noFill/>
                    </a:ln>
                    <a:effectLst/>
                  </pic:spPr>
                </pic:pic>
              </a:graphicData>
            </a:graphic>
          </wp:inline>
        </w:drawing>
      </w:r>
    </w:p>
    <w:p w14:paraId="1F477DFC" w14:textId="4C8BDA03" w:rsidR="00071ABB" w:rsidRDefault="00166DF2" w:rsidP="00166DF2">
      <w:pPr>
        <w:pStyle w:val="a3"/>
        <w:rPr>
          <w:rFonts w:hint="eastAsia"/>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2</w:t>
      </w:r>
      <w:r>
        <w:fldChar w:fldCharType="end"/>
      </w:r>
      <w:r>
        <w:rPr>
          <w:rFonts w:hint="eastAsia"/>
        </w:rPr>
        <w:t xml:space="preserve"> </w:t>
      </w:r>
      <w:r w:rsidRPr="00166DF2">
        <w:rPr>
          <w:rFonts w:hint="eastAsia"/>
        </w:rPr>
        <w:t>法律服务使用人数统计</w:t>
      </w:r>
    </w:p>
    <w:p w14:paraId="673B6B92" w14:textId="77777777" w:rsidR="00166DF2" w:rsidRDefault="00166DF2">
      <w:pPr>
        <w:spacing w:line="240" w:lineRule="auto"/>
        <w:ind w:firstLine="420"/>
        <w:rPr>
          <w:rFonts w:eastAsia="楷体"/>
          <w:sz w:val="21"/>
          <w:szCs w:val="21"/>
        </w:rPr>
      </w:pPr>
    </w:p>
    <w:p w14:paraId="14B8E4E6" w14:textId="2C377976" w:rsidR="00071ABB" w:rsidRDefault="00E51357">
      <w:pPr>
        <w:spacing w:line="240" w:lineRule="auto"/>
        <w:ind w:firstLine="420"/>
        <w:rPr>
          <w:rFonts w:eastAsia="楷体"/>
          <w:sz w:val="21"/>
          <w:szCs w:val="21"/>
        </w:rPr>
      </w:pPr>
      <w:r>
        <w:rPr>
          <w:rFonts w:eastAsia="楷体"/>
          <w:sz w:val="21"/>
          <w:szCs w:val="21"/>
        </w:rPr>
        <w:t>注：</w:t>
      </w:r>
      <w:r>
        <w:rPr>
          <w:rFonts w:eastAsia="楷体" w:hint="eastAsia"/>
          <w:sz w:val="21"/>
          <w:szCs w:val="21"/>
        </w:rPr>
        <w:t>如有需要可对图片进行注释说明，可省略。</w:t>
      </w:r>
    </w:p>
    <w:p w14:paraId="14320674" w14:textId="77777777" w:rsidR="00071ABB" w:rsidRDefault="00E51357">
      <w:pPr>
        <w:spacing w:line="240" w:lineRule="auto"/>
        <w:ind w:firstLine="420"/>
        <w:rPr>
          <w:rFonts w:eastAsia="楷体"/>
          <w:sz w:val="21"/>
          <w:szCs w:val="21"/>
        </w:rPr>
      </w:pPr>
      <w:r>
        <w:rPr>
          <w:rFonts w:eastAsia="楷体"/>
          <w:sz w:val="21"/>
          <w:szCs w:val="21"/>
        </w:rPr>
        <w:t>图片来源：</w:t>
      </w:r>
      <w:r>
        <w:rPr>
          <w:rFonts w:eastAsia="楷体" w:hint="eastAsia"/>
          <w:sz w:val="21"/>
          <w:szCs w:val="21"/>
        </w:rPr>
        <w:t>如需对图片来源进行说明，请参照此格式，可省略。</w:t>
      </w:r>
    </w:p>
    <w:p w14:paraId="5E2E3AC6" w14:textId="77777777" w:rsidR="00071ABB" w:rsidRDefault="00071ABB">
      <w:pPr>
        <w:ind w:firstLine="480"/>
      </w:pPr>
    </w:p>
    <w:p w14:paraId="2E91A555"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commentRangeStart w:id="52"/>
      <w:r>
        <w:rPr>
          <w:rFonts w:hint="eastAsia"/>
          <w:vertAlign w:val="superscript"/>
        </w:rPr>
        <w:footnoteReference w:id="1"/>
      </w:r>
      <w:commentRangeEnd w:id="52"/>
      <w:r>
        <w:commentReference w:id="52"/>
      </w:r>
    </w:p>
    <w:p w14:paraId="3C19BF65" w14:textId="77777777" w:rsidR="00071ABB" w:rsidRDefault="00E51357">
      <w:pPr>
        <w:pStyle w:val="4"/>
      </w:pPr>
      <w:commentRangeStart w:id="53"/>
      <w:r>
        <w:rPr>
          <w:rFonts w:hint="eastAsia"/>
        </w:rPr>
        <w:t>（一）标题</w:t>
      </w:r>
      <w:commentRangeEnd w:id="53"/>
      <w:r>
        <w:commentReference w:id="53"/>
      </w:r>
    </w:p>
    <w:p w14:paraId="4CA63055" w14:textId="77777777" w:rsidR="00071ABB" w:rsidRDefault="00E51357">
      <w:pPr>
        <w:ind w:firstLine="480"/>
      </w:pPr>
      <w:r>
        <w:rPr>
          <w:rFonts w:hint="eastAsia"/>
        </w:rPr>
        <w:t>正文文字正文文字正文文字</w:t>
      </w:r>
      <w:r>
        <w:rPr>
          <w:rFonts w:hint="eastAsia"/>
          <w:vertAlign w:val="superscript"/>
        </w:rPr>
        <w:footnoteReference w:id="2"/>
      </w: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w:t>
      </w:r>
      <w:r>
        <w:rPr>
          <w:rFonts w:hint="eastAsia"/>
          <w:vertAlign w:val="superscript"/>
        </w:rPr>
        <w:footnoteReference w:id="3"/>
      </w:r>
      <w:r>
        <w:rPr>
          <w:rFonts w:hint="eastAsia"/>
        </w:rPr>
        <w:t>正文文字</w:t>
      </w:r>
      <w:r>
        <w:rPr>
          <w:rFonts w:hint="eastAsia"/>
        </w:rPr>
        <w:lastRenderedPageBreak/>
        <w:t>正文文字正文文字正文文字，</w:t>
      </w:r>
      <w:r>
        <w:rPr>
          <w:rFonts w:hint="eastAsia"/>
          <w:vertAlign w:val="superscript"/>
        </w:rPr>
        <w:footnoteReference w:id="4"/>
      </w:r>
      <w:r>
        <w:rPr>
          <w:rFonts w:hint="eastAsia"/>
        </w:rPr>
        <w:t>正文文字正文文字正文文字正文文字正文文字正文文字正文文字正文文字正文文字。</w:t>
      </w:r>
    </w:p>
    <w:p w14:paraId="4BC537E7" w14:textId="77777777" w:rsidR="00071ABB" w:rsidRDefault="00E51357">
      <w:pPr>
        <w:pStyle w:val="4"/>
      </w:pPr>
      <w:r>
        <w:rPr>
          <w:rFonts w:hint="eastAsia"/>
        </w:rPr>
        <w:t>（二）标题</w:t>
      </w:r>
    </w:p>
    <w:p w14:paraId="67FE7D2B" w14:textId="77777777" w:rsidR="00071ABB" w:rsidRDefault="00E51357">
      <w:pPr>
        <w:ind w:firstLine="480"/>
      </w:pPr>
      <w:r>
        <w:rPr>
          <w:rFonts w:hint="eastAsia"/>
        </w:rPr>
        <w:t>正文文字正文文字正文文字正文文字正文文字正文文字正文文字正文文字正文文字正文文字正文文字正文文字。</w:t>
      </w:r>
      <w:r>
        <w:rPr>
          <w:rFonts w:hint="eastAsia"/>
          <w:vertAlign w:val="superscript"/>
        </w:rPr>
        <w:footnoteReference w:id="5"/>
      </w:r>
      <w:r>
        <w:rPr>
          <w:rFonts w:hint="eastAsia"/>
        </w:rPr>
        <w:t>正文文字正文文字正文文字正文文字正文文字正文文字正文文字正文文字正文文字正文文字正文文字正文文字。</w:t>
      </w:r>
      <w:r>
        <w:rPr>
          <w:rFonts w:hint="eastAsia"/>
          <w:vertAlign w:val="superscript"/>
        </w:rPr>
        <w:footnoteReference w:id="6"/>
      </w:r>
    </w:p>
    <w:p w14:paraId="20229593"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9D0FD5E" w14:textId="77777777" w:rsidR="00071ABB" w:rsidRDefault="00E51357">
      <w:pPr>
        <w:ind w:firstLine="480"/>
      </w:pPr>
      <w:bookmarkStart w:id="54" w:name="_Toc320892636"/>
      <w:bookmarkEnd w:id="51"/>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1194FE9B" w14:textId="77777777" w:rsidR="00071ABB" w:rsidRDefault="00071ABB">
      <w:pPr>
        <w:ind w:firstLine="480"/>
      </w:pPr>
    </w:p>
    <w:p w14:paraId="1BF832AA" w14:textId="77777777" w:rsidR="00071ABB" w:rsidRDefault="00E51357">
      <w:pPr>
        <w:pStyle w:val="a3"/>
      </w:pPr>
      <w:commentRangeStart w:id="55"/>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t>2</w:t>
      </w:r>
      <w:r>
        <w:fldChar w:fldCharType="end"/>
      </w:r>
      <w:r>
        <w:t xml:space="preserve"> </w:t>
      </w:r>
      <w:r>
        <w:rPr>
          <w:rFonts w:hint="eastAsia"/>
        </w:rPr>
        <w:t>表名</w:t>
      </w:r>
      <w:commentRangeEnd w:id="55"/>
      <w:r>
        <w:rPr>
          <w:rStyle w:val="af4"/>
          <w:rFonts w:cs="Times New Roman"/>
        </w:rPr>
        <w:commentReference w:id="55"/>
      </w:r>
    </w:p>
    <w:tbl>
      <w:tblPr>
        <w:tblW w:w="0" w:type="auto"/>
        <w:jc w:val="center"/>
        <w:tblBorders>
          <w:top w:val="single" w:sz="12" w:space="0" w:color="auto"/>
          <w:bottom w:val="single" w:sz="12" w:space="0" w:color="auto"/>
        </w:tblBorders>
        <w:tblLook w:val="04A0" w:firstRow="1" w:lastRow="0" w:firstColumn="1" w:lastColumn="0" w:noHBand="0" w:noVBand="1"/>
      </w:tblPr>
      <w:tblGrid>
        <w:gridCol w:w="1548"/>
        <w:gridCol w:w="1548"/>
        <w:gridCol w:w="1548"/>
        <w:gridCol w:w="1548"/>
        <w:gridCol w:w="1548"/>
      </w:tblGrid>
      <w:tr w:rsidR="00071ABB" w14:paraId="6CDC520C" w14:textId="77777777">
        <w:trPr>
          <w:jc w:val="center"/>
        </w:trPr>
        <w:tc>
          <w:tcPr>
            <w:tcW w:w="1548" w:type="dxa"/>
            <w:tcBorders>
              <w:bottom w:val="single" w:sz="12" w:space="0" w:color="auto"/>
            </w:tcBorders>
            <w:shd w:val="clear" w:color="auto" w:fill="auto"/>
          </w:tcPr>
          <w:p w14:paraId="23C76655"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编号</w:t>
            </w:r>
          </w:p>
        </w:tc>
        <w:tc>
          <w:tcPr>
            <w:tcW w:w="1548" w:type="dxa"/>
            <w:tcBorders>
              <w:bottom w:val="single" w:sz="12" w:space="0" w:color="auto"/>
            </w:tcBorders>
            <w:shd w:val="clear" w:color="auto" w:fill="auto"/>
          </w:tcPr>
          <w:p w14:paraId="33AD937C"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标题</w:t>
            </w:r>
            <w:r>
              <w:rPr>
                <w:rFonts w:eastAsia="楷体" w:hint="eastAsia"/>
                <w:kern w:val="0"/>
              </w:rPr>
              <w:t>1</w:t>
            </w:r>
          </w:p>
        </w:tc>
        <w:tc>
          <w:tcPr>
            <w:tcW w:w="1548" w:type="dxa"/>
            <w:tcBorders>
              <w:bottom w:val="single" w:sz="12" w:space="0" w:color="auto"/>
            </w:tcBorders>
            <w:shd w:val="clear" w:color="auto" w:fill="auto"/>
          </w:tcPr>
          <w:p w14:paraId="24FFD643"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标题</w:t>
            </w:r>
            <w:r>
              <w:rPr>
                <w:rFonts w:eastAsia="楷体" w:hint="eastAsia"/>
                <w:kern w:val="0"/>
              </w:rPr>
              <w:t>2</w:t>
            </w:r>
          </w:p>
        </w:tc>
        <w:tc>
          <w:tcPr>
            <w:tcW w:w="1548" w:type="dxa"/>
            <w:tcBorders>
              <w:bottom w:val="single" w:sz="12" w:space="0" w:color="auto"/>
            </w:tcBorders>
            <w:shd w:val="clear" w:color="auto" w:fill="auto"/>
          </w:tcPr>
          <w:p w14:paraId="05CB967E"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标题</w:t>
            </w:r>
            <w:r>
              <w:rPr>
                <w:rFonts w:eastAsia="楷体" w:hint="eastAsia"/>
                <w:kern w:val="0"/>
              </w:rPr>
              <w:t>3</w:t>
            </w:r>
          </w:p>
        </w:tc>
        <w:tc>
          <w:tcPr>
            <w:tcW w:w="1548" w:type="dxa"/>
            <w:tcBorders>
              <w:bottom w:val="single" w:sz="12" w:space="0" w:color="auto"/>
            </w:tcBorders>
            <w:shd w:val="clear" w:color="auto" w:fill="auto"/>
          </w:tcPr>
          <w:p w14:paraId="6E59248E"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标题</w:t>
            </w:r>
            <w:r>
              <w:rPr>
                <w:rFonts w:eastAsia="楷体" w:hint="eastAsia"/>
                <w:kern w:val="0"/>
              </w:rPr>
              <w:t>4</w:t>
            </w:r>
          </w:p>
        </w:tc>
      </w:tr>
      <w:tr w:rsidR="00071ABB" w14:paraId="4E5E850A" w14:textId="77777777">
        <w:trPr>
          <w:jc w:val="center"/>
        </w:trPr>
        <w:tc>
          <w:tcPr>
            <w:tcW w:w="1548" w:type="dxa"/>
            <w:tcBorders>
              <w:top w:val="single" w:sz="12" w:space="0" w:color="auto"/>
              <w:tl2br w:val="nil"/>
              <w:tr2bl w:val="nil"/>
            </w:tcBorders>
            <w:shd w:val="clear" w:color="auto" w:fill="auto"/>
          </w:tcPr>
          <w:p w14:paraId="5B4476F1"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10001</w:t>
            </w:r>
          </w:p>
        </w:tc>
        <w:tc>
          <w:tcPr>
            <w:tcW w:w="1548" w:type="dxa"/>
            <w:tcBorders>
              <w:top w:val="single" w:sz="12" w:space="0" w:color="auto"/>
              <w:tl2br w:val="nil"/>
              <w:tr2bl w:val="nil"/>
            </w:tcBorders>
            <w:shd w:val="clear" w:color="auto" w:fill="auto"/>
          </w:tcPr>
          <w:p w14:paraId="6C93DAA2"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op w:val="single" w:sz="12" w:space="0" w:color="auto"/>
              <w:tl2br w:val="nil"/>
              <w:tr2bl w:val="nil"/>
            </w:tcBorders>
            <w:shd w:val="clear" w:color="auto" w:fill="auto"/>
          </w:tcPr>
          <w:p w14:paraId="7F3765F2"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op w:val="single" w:sz="12" w:space="0" w:color="auto"/>
              <w:tl2br w:val="nil"/>
              <w:tr2bl w:val="nil"/>
            </w:tcBorders>
            <w:shd w:val="clear" w:color="auto" w:fill="auto"/>
          </w:tcPr>
          <w:p w14:paraId="0B4EE0BD"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op w:val="single" w:sz="12" w:space="0" w:color="auto"/>
              <w:tl2br w:val="nil"/>
              <w:tr2bl w:val="nil"/>
            </w:tcBorders>
            <w:shd w:val="clear" w:color="auto" w:fill="auto"/>
          </w:tcPr>
          <w:p w14:paraId="6C1074D2"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r>
      <w:tr w:rsidR="00071ABB" w14:paraId="7C1A5467" w14:textId="77777777">
        <w:trPr>
          <w:jc w:val="center"/>
        </w:trPr>
        <w:tc>
          <w:tcPr>
            <w:tcW w:w="1548" w:type="dxa"/>
            <w:tcBorders>
              <w:tl2br w:val="nil"/>
              <w:tr2bl w:val="nil"/>
            </w:tcBorders>
            <w:shd w:val="clear" w:color="auto" w:fill="auto"/>
          </w:tcPr>
          <w:p w14:paraId="1B22A814"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10002</w:t>
            </w:r>
          </w:p>
        </w:tc>
        <w:tc>
          <w:tcPr>
            <w:tcW w:w="1548" w:type="dxa"/>
            <w:tcBorders>
              <w:tl2br w:val="nil"/>
              <w:tr2bl w:val="nil"/>
            </w:tcBorders>
            <w:shd w:val="clear" w:color="auto" w:fill="auto"/>
          </w:tcPr>
          <w:p w14:paraId="1B96B9C5"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00617E61"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373A117A"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49BD3EAD"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r>
      <w:tr w:rsidR="00071ABB" w14:paraId="4C1DACB6" w14:textId="77777777">
        <w:trPr>
          <w:jc w:val="center"/>
        </w:trPr>
        <w:tc>
          <w:tcPr>
            <w:tcW w:w="1548" w:type="dxa"/>
            <w:tcBorders>
              <w:tl2br w:val="nil"/>
              <w:tr2bl w:val="nil"/>
            </w:tcBorders>
            <w:shd w:val="clear" w:color="auto" w:fill="auto"/>
          </w:tcPr>
          <w:p w14:paraId="1924E04B"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10003</w:t>
            </w:r>
          </w:p>
        </w:tc>
        <w:tc>
          <w:tcPr>
            <w:tcW w:w="1548" w:type="dxa"/>
            <w:tcBorders>
              <w:tl2br w:val="nil"/>
              <w:tr2bl w:val="nil"/>
            </w:tcBorders>
            <w:shd w:val="clear" w:color="auto" w:fill="auto"/>
          </w:tcPr>
          <w:p w14:paraId="36BD4DE0"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17615FCC"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0DA4CB49"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06176F83"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r>
      <w:tr w:rsidR="00071ABB" w14:paraId="3BAE9F6A" w14:textId="77777777">
        <w:trPr>
          <w:jc w:val="center"/>
        </w:trPr>
        <w:tc>
          <w:tcPr>
            <w:tcW w:w="1548" w:type="dxa"/>
            <w:tcBorders>
              <w:tl2br w:val="nil"/>
              <w:tr2bl w:val="nil"/>
            </w:tcBorders>
            <w:shd w:val="clear" w:color="auto" w:fill="auto"/>
          </w:tcPr>
          <w:p w14:paraId="29779DD5"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10004</w:t>
            </w:r>
          </w:p>
        </w:tc>
        <w:tc>
          <w:tcPr>
            <w:tcW w:w="1548" w:type="dxa"/>
            <w:tcBorders>
              <w:tl2br w:val="nil"/>
              <w:tr2bl w:val="nil"/>
            </w:tcBorders>
            <w:shd w:val="clear" w:color="auto" w:fill="auto"/>
          </w:tcPr>
          <w:p w14:paraId="6CEEB471"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1C8D3882"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70BD849A"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3194FCAF"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r>
      <w:tr w:rsidR="00071ABB" w14:paraId="2B78B999" w14:textId="77777777">
        <w:trPr>
          <w:jc w:val="center"/>
        </w:trPr>
        <w:tc>
          <w:tcPr>
            <w:tcW w:w="1548" w:type="dxa"/>
            <w:tcBorders>
              <w:tl2br w:val="nil"/>
              <w:tr2bl w:val="nil"/>
            </w:tcBorders>
            <w:shd w:val="clear" w:color="auto" w:fill="auto"/>
          </w:tcPr>
          <w:p w14:paraId="3526772E"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10005</w:t>
            </w:r>
          </w:p>
        </w:tc>
        <w:tc>
          <w:tcPr>
            <w:tcW w:w="1548" w:type="dxa"/>
            <w:tcBorders>
              <w:tl2br w:val="nil"/>
              <w:tr2bl w:val="nil"/>
            </w:tcBorders>
            <w:shd w:val="clear" w:color="auto" w:fill="auto"/>
          </w:tcPr>
          <w:p w14:paraId="1FB6F91A"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497F28AC"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2E481A3D"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1F236224"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r>
      <w:tr w:rsidR="00071ABB" w14:paraId="191466A2" w14:textId="77777777">
        <w:trPr>
          <w:jc w:val="center"/>
        </w:trPr>
        <w:tc>
          <w:tcPr>
            <w:tcW w:w="1548" w:type="dxa"/>
            <w:tcBorders>
              <w:tl2br w:val="nil"/>
              <w:tr2bl w:val="nil"/>
            </w:tcBorders>
            <w:shd w:val="clear" w:color="auto" w:fill="auto"/>
          </w:tcPr>
          <w:p w14:paraId="5174F71A"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10006</w:t>
            </w:r>
          </w:p>
        </w:tc>
        <w:tc>
          <w:tcPr>
            <w:tcW w:w="1548" w:type="dxa"/>
            <w:tcBorders>
              <w:tl2br w:val="nil"/>
              <w:tr2bl w:val="nil"/>
            </w:tcBorders>
            <w:shd w:val="clear" w:color="auto" w:fill="auto"/>
          </w:tcPr>
          <w:p w14:paraId="0F387617"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04171B70"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05844B51"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3F4A1BAC"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r>
      <w:tr w:rsidR="00071ABB" w14:paraId="6E00254D" w14:textId="77777777">
        <w:trPr>
          <w:jc w:val="center"/>
        </w:trPr>
        <w:tc>
          <w:tcPr>
            <w:tcW w:w="1548" w:type="dxa"/>
            <w:tcBorders>
              <w:tl2br w:val="nil"/>
              <w:tr2bl w:val="nil"/>
            </w:tcBorders>
            <w:shd w:val="clear" w:color="auto" w:fill="auto"/>
          </w:tcPr>
          <w:p w14:paraId="3EB223D4"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10007</w:t>
            </w:r>
          </w:p>
        </w:tc>
        <w:tc>
          <w:tcPr>
            <w:tcW w:w="1548" w:type="dxa"/>
            <w:tcBorders>
              <w:tl2br w:val="nil"/>
              <w:tr2bl w:val="nil"/>
            </w:tcBorders>
            <w:shd w:val="clear" w:color="auto" w:fill="auto"/>
          </w:tcPr>
          <w:p w14:paraId="531540B9"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7160E8B3"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2DCBFFA8"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061BA7C7"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r>
      <w:tr w:rsidR="00071ABB" w14:paraId="5B0ADB5F" w14:textId="77777777">
        <w:trPr>
          <w:jc w:val="center"/>
        </w:trPr>
        <w:tc>
          <w:tcPr>
            <w:tcW w:w="1548" w:type="dxa"/>
            <w:tcBorders>
              <w:tl2br w:val="nil"/>
              <w:tr2bl w:val="nil"/>
            </w:tcBorders>
            <w:shd w:val="clear" w:color="auto" w:fill="auto"/>
          </w:tcPr>
          <w:p w14:paraId="16A3FB07" w14:textId="77777777" w:rsidR="00071ABB" w:rsidRDefault="00E51357">
            <w:pPr>
              <w:widowControl/>
              <w:adjustRightInd w:val="0"/>
              <w:snapToGrid w:val="0"/>
              <w:spacing w:line="240" w:lineRule="auto"/>
              <w:ind w:firstLineChars="0" w:firstLine="0"/>
              <w:jc w:val="center"/>
              <w:rPr>
                <w:rFonts w:eastAsia="楷体"/>
                <w:kern w:val="0"/>
              </w:rPr>
            </w:pPr>
            <w:r>
              <w:rPr>
                <w:rFonts w:eastAsia="楷体" w:hint="eastAsia"/>
                <w:kern w:val="0"/>
              </w:rPr>
              <w:t>10008</w:t>
            </w:r>
          </w:p>
        </w:tc>
        <w:tc>
          <w:tcPr>
            <w:tcW w:w="1548" w:type="dxa"/>
            <w:tcBorders>
              <w:tl2br w:val="nil"/>
              <w:tr2bl w:val="nil"/>
            </w:tcBorders>
            <w:shd w:val="clear" w:color="auto" w:fill="auto"/>
          </w:tcPr>
          <w:p w14:paraId="2BE1FF5B"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180E084C"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6D6114F6"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406E1AE7" w14:textId="77777777" w:rsidR="00071ABB" w:rsidRDefault="00E51357">
            <w:pPr>
              <w:widowControl/>
              <w:adjustRightInd w:val="0"/>
              <w:snapToGrid w:val="0"/>
              <w:spacing w:line="240" w:lineRule="auto"/>
              <w:ind w:firstLineChars="0" w:firstLine="0"/>
              <w:jc w:val="center"/>
              <w:rPr>
                <w:kern w:val="0"/>
              </w:rPr>
            </w:pPr>
            <w:r>
              <w:rPr>
                <w:rFonts w:hint="eastAsia"/>
                <w:kern w:val="0"/>
              </w:rPr>
              <w:t>XXXX</w:t>
            </w:r>
          </w:p>
        </w:tc>
      </w:tr>
    </w:tbl>
    <w:p w14:paraId="4A8EA1FB" w14:textId="77777777" w:rsidR="00071ABB" w:rsidRDefault="00071ABB">
      <w:pPr>
        <w:ind w:firstLine="480"/>
        <w:jc w:val="center"/>
        <w:rPr>
          <w:rFonts w:eastAsia="黑体"/>
        </w:rPr>
      </w:pPr>
    </w:p>
    <w:p w14:paraId="5CE8E52F"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DAD3575" w14:textId="77777777" w:rsidR="00071ABB" w:rsidRDefault="00E51357">
      <w:pPr>
        <w:pStyle w:val="3"/>
      </w:pPr>
      <w:bookmarkStart w:id="56" w:name="_Toc146096826"/>
      <w:bookmarkStart w:id="57" w:name="_Toc24418"/>
      <w:r>
        <w:rPr>
          <w:rFonts w:hint="eastAsia"/>
        </w:rPr>
        <w:lastRenderedPageBreak/>
        <w:t>二、标题</w:t>
      </w:r>
      <w:bookmarkEnd w:id="56"/>
      <w:bookmarkEnd w:id="57"/>
    </w:p>
    <w:p w14:paraId="28E8AD3C" w14:textId="77777777" w:rsidR="00071ABB" w:rsidRDefault="00E51357">
      <w:pPr>
        <w:ind w:firstLine="480"/>
      </w:pPr>
      <w:r>
        <w:rPr>
          <w:rFonts w:hint="eastAsia"/>
        </w:rPr>
        <w:t>正文文字正文文字正文文字正文文字正文文字正文文字正文文字正文文字正文文字。</w:t>
      </w:r>
    </w:p>
    <w:p w14:paraId="014AA7A6" w14:textId="77777777" w:rsidR="00071ABB" w:rsidRDefault="00E51357">
      <w:pPr>
        <w:pStyle w:val="3"/>
      </w:pPr>
      <w:bookmarkStart w:id="58" w:name="_Toc28380"/>
      <w:bookmarkStart w:id="59" w:name="_Toc146096827"/>
      <w:r>
        <w:rPr>
          <w:rFonts w:hint="eastAsia"/>
        </w:rPr>
        <w:t>三、标题</w:t>
      </w:r>
      <w:bookmarkEnd w:id="58"/>
      <w:bookmarkEnd w:id="59"/>
    </w:p>
    <w:p w14:paraId="280E3E68"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57CF0FA" w14:textId="77777777" w:rsidR="00071ABB" w:rsidRDefault="00E51357">
      <w:pPr>
        <w:pStyle w:val="2"/>
      </w:pPr>
      <w:bookmarkStart w:id="60" w:name="_Toc146096828"/>
      <w:bookmarkStart w:id="61" w:name="_Toc13801"/>
      <w:bookmarkStart w:id="62" w:name="_Toc25773"/>
      <w:r>
        <w:rPr>
          <w:rFonts w:hint="eastAsia"/>
        </w:rPr>
        <w:t>第二节</w:t>
      </w:r>
      <w:r>
        <w:rPr>
          <w:rFonts w:hint="eastAsia"/>
        </w:rPr>
        <w:t xml:space="preserve"> </w:t>
      </w:r>
      <w:r>
        <w:rPr>
          <w:rFonts w:hint="eastAsia"/>
        </w:rPr>
        <w:t>标题</w:t>
      </w:r>
      <w:bookmarkEnd w:id="60"/>
      <w:bookmarkEnd w:id="61"/>
      <w:bookmarkEnd w:id="62"/>
    </w:p>
    <w:p w14:paraId="653579F4"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F94609A" w14:textId="77777777" w:rsidR="00071ABB" w:rsidRDefault="00E51357">
      <w:pPr>
        <w:pStyle w:val="2"/>
      </w:pPr>
      <w:bookmarkStart w:id="63" w:name="_Toc7083"/>
      <w:bookmarkStart w:id="64" w:name="_Toc21587"/>
      <w:bookmarkStart w:id="65" w:name="_Toc146096829"/>
      <w:r>
        <w:rPr>
          <w:rFonts w:hint="eastAsia"/>
        </w:rPr>
        <w:t>第三节</w:t>
      </w:r>
      <w:r>
        <w:rPr>
          <w:rFonts w:hint="eastAsia"/>
        </w:rPr>
        <w:t xml:space="preserve"> </w:t>
      </w:r>
      <w:r>
        <w:rPr>
          <w:rFonts w:hint="eastAsia"/>
        </w:rPr>
        <w:t>标题</w:t>
      </w:r>
      <w:bookmarkEnd w:id="63"/>
      <w:bookmarkEnd w:id="64"/>
      <w:bookmarkEnd w:id="65"/>
    </w:p>
    <w:p w14:paraId="0A4AE16B"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5B687CE" w14:textId="77777777" w:rsidR="00071ABB" w:rsidRDefault="00071ABB">
      <w:pPr>
        <w:ind w:firstLine="480"/>
      </w:pPr>
    </w:p>
    <w:p w14:paraId="7684E40A" w14:textId="77777777" w:rsidR="00071ABB" w:rsidRDefault="00071ABB">
      <w:pPr>
        <w:ind w:firstLine="480"/>
        <w:sectPr w:rsidR="00071ABB" w:rsidSect="009237EE">
          <w:footnotePr>
            <w:numRestart w:val="eachPage"/>
          </w:footnotePr>
          <w:pgSz w:w="11906" w:h="16838"/>
          <w:pgMar w:top="1440" w:right="1797" w:bottom="1440" w:left="1797" w:header="850" w:footer="992" w:gutter="0"/>
          <w:cols w:space="720"/>
          <w:docGrid w:type="lines" w:linePitch="322"/>
        </w:sectPr>
      </w:pPr>
    </w:p>
    <w:p w14:paraId="632D5DB9" w14:textId="77777777" w:rsidR="00071ABB" w:rsidRDefault="00E51357">
      <w:pPr>
        <w:pStyle w:val="1"/>
      </w:pPr>
      <w:bookmarkStart w:id="66" w:name="_Toc146096830"/>
      <w:bookmarkStart w:id="67" w:name="_Toc11902"/>
      <w:bookmarkStart w:id="68" w:name="_Toc31793_WPSOffice_Level1"/>
      <w:bookmarkStart w:id="69" w:name="_Toc24015"/>
      <w:r>
        <w:rPr>
          <w:rFonts w:hint="eastAsia"/>
        </w:rPr>
        <w:lastRenderedPageBreak/>
        <w:t>第二章</w:t>
      </w:r>
      <w:r>
        <w:rPr>
          <w:rFonts w:hint="eastAsia"/>
        </w:rPr>
        <w:t xml:space="preserve">  </w:t>
      </w:r>
      <w:r>
        <w:rPr>
          <w:rFonts w:hint="eastAsia"/>
        </w:rPr>
        <w:t>标题</w:t>
      </w:r>
      <w:bookmarkEnd w:id="66"/>
      <w:bookmarkEnd w:id="67"/>
      <w:bookmarkEnd w:id="68"/>
      <w:bookmarkEnd w:id="69"/>
    </w:p>
    <w:p w14:paraId="5E71796B" w14:textId="77777777" w:rsidR="00071ABB" w:rsidRDefault="00E51357">
      <w:pPr>
        <w:pStyle w:val="2"/>
      </w:pPr>
      <w:bookmarkStart w:id="70" w:name="_Toc146096831"/>
      <w:bookmarkStart w:id="71" w:name="_Toc12161_WPSOffice_Level2"/>
      <w:bookmarkStart w:id="72" w:name="_Toc12151"/>
      <w:bookmarkStart w:id="73" w:name="_Toc4287"/>
      <w:r>
        <w:rPr>
          <w:rFonts w:hint="eastAsia"/>
        </w:rPr>
        <w:t>第一节</w:t>
      </w:r>
      <w:r>
        <w:rPr>
          <w:rFonts w:hint="eastAsia"/>
        </w:rPr>
        <w:t xml:space="preserve"> </w:t>
      </w:r>
      <w:r>
        <w:rPr>
          <w:rFonts w:hint="eastAsia"/>
        </w:rPr>
        <w:t>标题</w:t>
      </w:r>
      <w:bookmarkEnd w:id="70"/>
      <w:bookmarkEnd w:id="71"/>
      <w:bookmarkEnd w:id="72"/>
      <w:bookmarkEnd w:id="73"/>
    </w:p>
    <w:p w14:paraId="424BD756"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290D36F" w14:textId="77777777" w:rsidR="00071ABB" w:rsidRDefault="00E51357">
      <w:pPr>
        <w:pStyle w:val="3"/>
      </w:pPr>
      <w:bookmarkStart w:id="74" w:name="_Toc146096832"/>
      <w:bookmarkStart w:id="75" w:name="_Toc12161_WPSOffice_Level3"/>
      <w:bookmarkStart w:id="76" w:name="_Toc16328"/>
      <w:r>
        <w:rPr>
          <w:rFonts w:hint="eastAsia"/>
        </w:rPr>
        <w:t>一、标题</w:t>
      </w:r>
      <w:bookmarkEnd w:id="74"/>
      <w:bookmarkEnd w:id="75"/>
      <w:bookmarkEnd w:id="76"/>
    </w:p>
    <w:p w14:paraId="390C3752"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24B31125"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04A56F71"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59B101F7" w14:textId="77777777" w:rsidR="00071ABB" w:rsidRDefault="00071ABB">
      <w:pPr>
        <w:ind w:firstLine="480"/>
      </w:pPr>
    </w:p>
    <w:p w14:paraId="76A5383E" w14:textId="77777777" w:rsidR="00071ABB" w:rsidRDefault="00071ABB">
      <w:pPr>
        <w:ind w:firstLine="480"/>
        <w:sectPr w:rsidR="00071ABB" w:rsidSect="009237EE">
          <w:footnotePr>
            <w:numRestart w:val="eachPage"/>
          </w:footnotePr>
          <w:pgSz w:w="11906" w:h="16838"/>
          <w:pgMar w:top="1440" w:right="1797" w:bottom="1440" w:left="1797" w:header="850" w:footer="992" w:gutter="0"/>
          <w:cols w:space="720"/>
          <w:docGrid w:type="lines" w:linePitch="322"/>
        </w:sectPr>
      </w:pPr>
    </w:p>
    <w:p w14:paraId="3B6BA8B8" w14:textId="77777777" w:rsidR="00071ABB" w:rsidRDefault="00E51357">
      <w:pPr>
        <w:pStyle w:val="1"/>
      </w:pPr>
      <w:bookmarkStart w:id="77" w:name="_Toc27210_WPSOffice_Level1"/>
      <w:bookmarkStart w:id="78" w:name="_Toc12053"/>
      <w:bookmarkStart w:id="79" w:name="_Toc32587"/>
      <w:bookmarkStart w:id="80" w:name="_Toc146096833"/>
      <w:r>
        <w:rPr>
          <w:rFonts w:hint="eastAsia"/>
        </w:rPr>
        <w:lastRenderedPageBreak/>
        <w:t>第三章</w:t>
      </w:r>
      <w:r>
        <w:rPr>
          <w:rFonts w:hint="eastAsia"/>
        </w:rPr>
        <w:t xml:space="preserve">  </w:t>
      </w:r>
      <w:r>
        <w:rPr>
          <w:rFonts w:hint="eastAsia"/>
        </w:rPr>
        <w:t>标题</w:t>
      </w:r>
      <w:bookmarkEnd w:id="77"/>
      <w:bookmarkEnd w:id="78"/>
      <w:bookmarkEnd w:id="79"/>
      <w:bookmarkEnd w:id="80"/>
    </w:p>
    <w:p w14:paraId="2C3480F9" w14:textId="77777777" w:rsidR="00071ABB" w:rsidRDefault="00E51357">
      <w:pPr>
        <w:pStyle w:val="2"/>
      </w:pPr>
      <w:bookmarkStart w:id="81" w:name="_Toc11864"/>
      <w:bookmarkStart w:id="82" w:name="_Toc146096834"/>
      <w:bookmarkStart w:id="83" w:name="_Toc21966"/>
      <w:bookmarkStart w:id="84" w:name="_Toc7093_WPSOffice_Level2"/>
      <w:r>
        <w:rPr>
          <w:rFonts w:hint="eastAsia"/>
        </w:rPr>
        <w:t>第一节</w:t>
      </w:r>
      <w:r>
        <w:rPr>
          <w:rFonts w:hint="eastAsia"/>
        </w:rPr>
        <w:t xml:space="preserve"> </w:t>
      </w:r>
      <w:r>
        <w:rPr>
          <w:rFonts w:hint="eastAsia"/>
        </w:rPr>
        <w:t>标题</w:t>
      </w:r>
      <w:bookmarkEnd w:id="81"/>
      <w:bookmarkEnd w:id="82"/>
      <w:bookmarkEnd w:id="83"/>
      <w:bookmarkEnd w:id="84"/>
    </w:p>
    <w:p w14:paraId="75449A09"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3D63358" w14:textId="77777777" w:rsidR="00071ABB" w:rsidRDefault="00E51357">
      <w:pPr>
        <w:pStyle w:val="3"/>
      </w:pPr>
      <w:bookmarkStart w:id="85" w:name="_Toc7093_WPSOffice_Level3"/>
      <w:bookmarkStart w:id="86" w:name="_Toc146096835"/>
      <w:bookmarkStart w:id="87" w:name="_Toc7714"/>
      <w:r>
        <w:rPr>
          <w:rFonts w:hint="eastAsia"/>
        </w:rPr>
        <w:t>一、标题</w:t>
      </w:r>
      <w:bookmarkEnd w:id="85"/>
      <w:bookmarkEnd w:id="86"/>
      <w:bookmarkEnd w:id="87"/>
    </w:p>
    <w:p w14:paraId="2B7C9C59"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686D2F4"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5D57C590"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0B4306DF" w14:textId="77777777" w:rsidR="00071ABB" w:rsidRDefault="00071ABB">
      <w:pPr>
        <w:ind w:firstLine="480"/>
      </w:pPr>
    </w:p>
    <w:p w14:paraId="256B5F85" w14:textId="77777777" w:rsidR="00071ABB" w:rsidRDefault="00071ABB">
      <w:pPr>
        <w:ind w:firstLine="480"/>
        <w:sectPr w:rsidR="00071ABB" w:rsidSect="009237EE">
          <w:footnotePr>
            <w:numRestart w:val="eachPage"/>
          </w:footnotePr>
          <w:pgSz w:w="11906" w:h="16838"/>
          <w:pgMar w:top="1440" w:right="1797" w:bottom="1440" w:left="1797" w:header="850" w:footer="992" w:gutter="0"/>
          <w:cols w:space="720"/>
          <w:docGrid w:type="lines" w:linePitch="322"/>
        </w:sectPr>
      </w:pPr>
    </w:p>
    <w:p w14:paraId="233C483C" w14:textId="77777777" w:rsidR="00071ABB" w:rsidRDefault="00E51357">
      <w:pPr>
        <w:pStyle w:val="1"/>
      </w:pPr>
      <w:bookmarkStart w:id="88" w:name="_Toc146096836"/>
      <w:bookmarkStart w:id="89" w:name="_Toc18149"/>
      <w:bookmarkStart w:id="90" w:name="_Toc7766_WPSOffice_Level1"/>
      <w:bookmarkStart w:id="91" w:name="_Toc10585"/>
      <w:r>
        <w:rPr>
          <w:rFonts w:hint="eastAsia"/>
        </w:rPr>
        <w:lastRenderedPageBreak/>
        <w:t>第四章</w:t>
      </w:r>
      <w:r>
        <w:rPr>
          <w:rFonts w:hint="eastAsia"/>
        </w:rPr>
        <w:t xml:space="preserve">  </w:t>
      </w:r>
      <w:r>
        <w:rPr>
          <w:rFonts w:hint="eastAsia"/>
        </w:rPr>
        <w:t>标题</w:t>
      </w:r>
      <w:bookmarkEnd w:id="88"/>
      <w:bookmarkEnd w:id="89"/>
      <w:bookmarkEnd w:id="90"/>
      <w:bookmarkEnd w:id="91"/>
    </w:p>
    <w:p w14:paraId="5AABF43F" w14:textId="77777777" w:rsidR="00071ABB" w:rsidRDefault="00E51357">
      <w:pPr>
        <w:pStyle w:val="2"/>
      </w:pPr>
      <w:bookmarkStart w:id="92" w:name="_Toc22371"/>
      <w:bookmarkStart w:id="93" w:name="_Toc23535_WPSOffice_Level2"/>
      <w:bookmarkStart w:id="94" w:name="_Toc28228"/>
      <w:bookmarkStart w:id="95" w:name="_Toc146096837"/>
      <w:r>
        <w:rPr>
          <w:rFonts w:hint="eastAsia"/>
        </w:rPr>
        <w:t>第一节</w:t>
      </w:r>
      <w:r>
        <w:rPr>
          <w:rFonts w:hint="eastAsia"/>
        </w:rPr>
        <w:t xml:space="preserve"> </w:t>
      </w:r>
      <w:r>
        <w:rPr>
          <w:rFonts w:hint="eastAsia"/>
        </w:rPr>
        <w:t>标题</w:t>
      </w:r>
      <w:bookmarkEnd w:id="92"/>
      <w:bookmarkEnd w:id="93"/>
      <w:bookmarkEnd w:id="94"/>
      <w:bookmarkEnd w:id="95"/>
    </w:p>
    <w:p w14:paraId="11C5F58C"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269BB79" w14:textId="77777777" w:rsidR="00071ABB" w:rsidRDefault="00E51357">
      <w:pPr>
        <w:pStyle w:val="3"/>
      </w:pPr>
      <w:bookmarkStart w:id="96" w:name="_Toc27652"/>
      <w:bookmarkStart w:id="97" w:name="_Toc146096838"/>
      <w:bookmarkStart w:id="98" w:name="_Toc23535_WPSOffice_Level3"/>
      <w:r>
        <w:rPr>
          <w:rFonts w:hint="eastAsia"/>
        </w:rPr>
        <w:t>一、标题</w:t>
      </w:r>
      <w:bookmarkEnd w:id="96"/>
      <w:bookmarkEnd w:id="97"/>
      <w:bookmarkEnd w:id="98"/>
    </w:p>
    <w:p w14:paraId="5D49F2F6"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8FAB7AE"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5659921"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5B057D5" w14:textId="77777777" w:rsidR="00071ABB" w:rsidRDefault="00071ABB">
      <w:pPr>
        <w:ind w:firstLine="480"/>
      </w:pPr>
    </w:p>
    <w:p w14:paraId="39268635" w14:textId="77777777" w:rsidR="00071ABB" w:rsidRDefault="00071ABB">
      <w:pPr>
        <w:ind w:firstLine="480"/>
        <w:sectPr w:rsidR="00071ABB" w:rsidSect="009237EE">
          <w:footnotePr>
            <w:numRestart w:val="eachPage"/>
          </w:footnotePr>
          <w:pgSz w:w="11906" w:h="16838"/>
          <w:pgMar w:top="1440" w:right="1797" w:bottom="1440" w:left="1797" w:header="850" w:footer="992" w:gutter="0"/>
          <w:cols w:space="720"/>
          <w:docGrid w:type="lines" w:linePitch="322"/>
        </w:sectPr>
      </w:pPr>
    </w:p>
    <w:p w14:paraId="15F77473" w14:textId="77777777" w:rsidR="00071ABB" w:rsidRDefault="00E51357">
      <w:pPr>
        <w:pStyle w:val="1"/>
      </w:pPr>
      <w:bookmarkStart w:id="99" w:name="_Toc146096839"/>
      <w:bookmarkStart w:id="100" w:name="_Toc23752"/>
      <w:bookmarkEnd w:id="26"/>
      <w:bookmarkEnd w:id="27"/>
      <w:bookmarkEnd w:id="28"/>
      <w:bookmarkEnd w:id="29"/>
      <w:bookmarkEnd w:id="30"/>
      <w:bookmarkEnd w:id="31"/>
      <w:bookmarkEnd w:id="54"/>
      <w:r>
        <w:rPr>
          <w:rFonts w:hint="eastAsia"/>
        </w:rPr>
        <w:lastRenderedPageBreak/>
        <w:t>结</w:t>
      </w:r>
      <w:bookmarkEnd w:id="99"/>
      <w:bookmarkEnd w:id="100"/>
      <w:r>
        <w:rPr>
          <w:rFonts w:hint="eastAsia"/>
        </w:rPr>
        <w:t>论</w:t>
      </w:r>
    </w:p>
    <w:p w14:paraId="513B2768"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563B37F"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CE9EC7F" w14:textId="77777777" w:rsidR="00071ABB" w:rsidRDefault="00071ABB">
      <w:pPr>
        <w:ind w:firstLine="480"/>
      </w:pPr>
    </w:p>
    <w:p w14:paraId="7522AA69" w14:textId="77777777" w:rsidR="00071ABB" w:rsidRDefault="00071ABB">
      <w:pPr>
        <w:ind w:firstLine="480"/>
        <w:sectPr w:rsidR="00071ABB" w:rsidSect="009237EE">
          <w:footnotePr>
            <w:numRestart w:val="eachPage"/>
          </w:footnotePr>
          <w:pgSz w:w="11906" w:h="16838"/>
          <w:pgMar w:top="1440" w:right="1797" w:bottom="1440" w:left="1797" w:header="850" w:footer="992" w:gutter="0"/>
          <w:cols w:space="720"/>
          <w:docGrid w:type="lines" w:linePitch="322"/>
        </w:sectPr>
      </w:pPr>
    </w:p>
    <w:p w14:paraId="4DF07C06" w14:textId="77777777" w:rsidR="00071ABB" w:rsidRDefault="00E51357">
      <w:pPr>
        <w:pStyle w:val="1"/>
      </w:pPr>
      <w:bookmarkStart w:id="101" w:name="_Toc26992"/>
      <w:bookmarkStart w:id="102" w:name="_Toc146096840"/>
      <w:commentRangeStart w:id="103"/>
      <w:r>
        <w:rPr>
          <w:rFonts w:hint="eastAsia"/>
        </w:rPr>
        <w:lastRenderedPageBreak/>
        <w:t>参考文献</w:t>
      </w:r>
      <w:commentRangeEnd w:id="103"/>
      <w:r>
        <w:commentReference w:id="103"/>
      </w:r>
      <w:bookmarkEnd w:id="101"/>
      <w:bookmarkEnd w:id="102"/>
    </w:p>
    <w:p w14:paraId="3BCFA325" w14:textId="77777777" w:rsidR="00071ABB" w:rsidRDefault="00E51357">
      <w:pPr>
        <w:spacing w:beforeLines="50" w:before="161" w:afterLines="50" w:after="161"/>
        <w:ind w:firstLineChars="0" w:firstLine="0"/>
        <w:rPr>
          <w:b/>
          <w:bCs/>
        </w:rPr>
      </w:pPr>
      <w:r>
        <w:rPr>
          <w:rFonts w:hint="eastAsia"/>
          <w:b/>
          <w:bCs/>
        </w:rPr>
        <w:t>一、中文著作</w:t>
      </w:r>
    </w:p>
    <w:p w14:paraId="61537697" w14:textId="216CA159" w:rsidR="00DF73DA" w:rsidRPr="00DF73DA" w:rsidRDefault="00DF73DA" w:rsidP="00984419">
      <w:pPr>
        <w:ind w:firstLineChars="0" w:firstLine="0"/>
        <w:rPr>
          <w:b/>
          <w:bCs/>
        </w:rPr>
      </w:pPr>
      <w:r w:rsidRPr="00DF73DA">
        <w:rPr>
          <w:rFonts w:hint="eastAsia"/>
          <w:b/>
          <w:bCs/>
        </w:rPr>
        <w:t>（一）中文专著</w:t>
      </w:r>
    </w:p>
    <w:p w14:paraId="27B2850E" w14:textId="77777777" w:rsidR="00071ABB" w:rsidRDefault="00E51357">
      <w:pPr>
        <w:pStyle w:val="af7"/>
        <w:numPr>
          <w:ilvl w:val="0"/>
          <w:numId w:val="1"/>
        </w:numPr>
        <w:ind w:firstLineChars="0"/>
      </w:pPr>
      <w:r>
        <w:rPr>
          <w:rFonts w:hint="eastAsia"/>
        </w:rPr>
        <w:t>高鸿钧等：《英美法原论》，北京大学出版社</w:t>
      </w:r>
      <w:r>
        <w:rPr>
          <w:rFonts w:hint="eastAsia"/>
        </w:rPr>
        <w:t>2013</w:t>
      </w:r>
      <w:r>
        <w:rPr>
          <w:rFonts w:hint="eastAsia"/>
        </w:rPr>
        <w:t>年版。</w:t>
      </w:r>
    </w:p>
    <w:p w14:paraId="06A72FEC" w14:textId="77777777" w:rsidR="00071ABB" w:rsidRDefault="00E51357">
      <w:pPr>
        <w:pStyle w:val="af7"/>
        <w:numPr>
          <w:ilvl w:val="0"/>
          <w:numId w:val="1"/>
        </w:numPr>
        <w:ind w:firstLineChars="0"/>
      </w:pPr>
      <w:r>
        <w:t>江平：《沉浮与枯荣：八十自述》，陈夏红整理，法律出版社</w:t>
      </w:r>
      <w:r>
        <w:t>2010</w:t>
      </w:r>
      <w:r>
        <w:t>年版。</w:t>
      </w:r>
    </w:p>
    <w:p w14:paraId="56E62F4C" w14:textId="77777777" w:rsidR="00071ABB" w:rsidRDefault="00E51357">
      <w:pPr>
        <w:pStyle w:val="af7"/>
        <w:numPr>
          <w:ilvl w:val="0"/>
          <w:numId w:val="1"/>
        </w:numPr>
        <w:ind w:firstLineChars="0"/>
      </w:pPr>
      <w:r>
        <w:rPr>
          <w:rFonts w:hint="eastAsia"/>
        </w:rPr>
        <w:t>王名扬：《美国行政法》，北京大学出版社</w:t>
      </w:r>
      <w:r>
        <w:rPr>
          <w:rFonts w:hint="eastAsia"/>
        </w:rPr>
        <w:t>2007</w:t>
      </w:r>
      <w:r>
        <w:rPr>
          <w:rFonts w:hint="eastAsia"/>
        </w:rPr>
        <w:t>年版。</w:t>
      </w:r>
    </w:p>
    <w:p w14:paraId="57B16A26" w14:textId="77777777" w:rsidR="00071ABB" w:rsidRDefault="00E51357">
      <w:pPr>
        <w:pStyle w:val="af7"/>
        <w:numPr>
          <w:ilvl w:val="0"/>
          <w:numId w:val="1"/>
        </w:numPr>
        <w:ind w:firstLineChars="0"/>
      </w:pPr>
      <w:r>
        <w:rPr>
          <w:rFonts w:hint="eastAsia"/>
        </w:rPr>
        <w:t>张新宝：《侵权责任法》（第</w:t>
      </w:r>
      <w:r>
        <w:rPr>
          <w:rFonts w:hint="eastAsia"/>
        </w:rPr>
        <w:t>4</w:t>
      </w:r>
      <w:r>
        <w:rPr>
          <w:rFonts w:hint="eastAsia"/>
        </w:rPr>
        <w:t>版），中国人民大学出版社</w:t>
      </w:r>
      <w:r>
        <w:rPr>
          <w:rFonts w:hint="eastAsia"/>
        </w:rPr>
        <w:t>2016</w:t>
      </w:r>
      <w:r>
        <w:rPr>
          <w:rFonts w:hint="eastAsia"/>
        </w:rPr>
        <w:t>年版。</w:t>
      </w:r>
    </w:p>
    <w:p w14:paraId="1CA082CD" w14:textId="43887FAA" w:rsidR="00DF73DA" w:rsidRPr="00DF73DA" w:rsidRDefault="00DF73DA" w:rsidP="00984419">
      <w:pPr>
        <w:ind w:firstLineChars="0" w:firstLine="0"/>
        <w:rPr>
          <w:b/>
          <w:bCs/>
        </w:rPr>
      </w:pPr>
      <w:r w:rsidRPr="00DF73DA">
        <w:rPr>
          <w:rFonts w:hint="eastAsia"/>
          <w:b/>
          <w:bCs/>
        </w:rPr>
        <w:t>（</w:t>
      </w:r>
      <w:r>
        <w:rPr>
          <w:rFonts w:hint="eastAsia"/>
          <w:b/>
          <w:bCs/>
        </w:rPr>
        <w:t>二</w:t>
      </w:r>
      <w:r w:rsidRPr="00DF73DA">
        <w:rPr>
          <w:rFonts w:hint="eastAsia"/>
          <w:b/>
          <w:bCs/>
        </w:rPr>
        <w:t>）中文</w:t>
      </w:r>
      <w:r>
        <w:rPr>
          <w:rFonts w:hint="eastAsia"/>
          <w:b/>
          <w:bCs/>
        </w:rPr>
        <w:t>编著</w:t>
      </w:r>
    </w:p>
    <w:p w14:paraId="4C421117" w14:textId="10514E8C" w:rsidR="00071ABB" w:rsidRDefault="00E51357" w:rsidP="00072FA8">
      <w:pPr>
        <w:pStyle w:val="af7"/>
        <w:numPr>
          <w:ilvl w:val="0"/>
          <w:numId w:val="3"/>
        </w:numPr>
        <w:ind w:firstLineChars="0"/>
      </w:pPr>
      <w:r>
        <w:rPr>
          <w:rFonts w:hint="eastAsia"/>
        </w:rPr>
        <w:t>何勤华主编：《</w:t>
      </w:r>
      <w:r w:rsidR="00DF73DA" w:rsidRPr="00DF73DA">
        <w:rPr>
          <w:rFonts w:hint="eastAsia"/>
        </w:rPr>
        <w:t>法学群星闪耀时：</w:t>
      </w:r>
      <w:r w:rsidR="00DF73DA" w:rsidRPr="00DF73DA">
        <w:rPr>
          <w:rFonts w:hint="eastAsia"/>
        </w:rPr>
        <w:t>50</w:t>
      </w:r>
      <w:r w:rsidR="00DF73DA" w:rsidRPr="00DF73DA">
        <w:rPr>
          <w:rFonts w:hint="eastAsia"/>
        </w:rPr>
        <w:t>位外国法学家的故事</w:t>
      </w:r>
      <w:r>
        <w:rPr>
          <w:rFonts w:hint="eastAsia"/>
        </w:rPr>
        <w:t>》，</w:t>
      </w:r>
      <w:r w:rsidR="00984419">
        <w:rPr>
          <w:rFonts w:hint="eastAsia"/>
        </w:rPr>
        <w:t>中国法制出版社</w:t>
      </w:r>
      <w:r>
        <w:rPr>
          <w:rFonts w:hint="eastAsia"/>
        </w:rPr>
        <w:t>20</w:t>
      </w:r>
      <w:r w:rsidR="00984419">
        <w:t>21</w:t>
      </w:r>
      <w:r>
        <w:rPr>
          <w:rFonts w:hint="eastAsia"/>
        </w:rPr>
        <w:t>年版。</w:t>
      </w:r>
    </w:p>
    <w:p w14:paraId="1D967EAB" w14:textId="77777777" w:rsidR="00071ABB" w:rsidRDefault="00E51357" w:rsidP="00072FA8">
      <w:pPr>
        <w:pStyle w:val="af7"/>
        <w:numPr>
          <w:ilvl w:val="0"/>
          <w:numId w:val="3"/>
        </w:numPr>
        <w:ind w:firstLineChars="0"/>
      </w:pPr>
      <w:r>
        <w:rPr>
          <w:rFonts w:hint="eastAsia"/>
        </w:rPr>
        <w:t>黄宗智主编：《中国乡村研究》第</w:t>
      </w:r>
      <w:r>
        <w:rPr>
          <w:rFonts w:hint="eastAsia"/>
        </w:rPr>
        <w:t>16</w:t>
      </w:r>
      <w:r>
        <w:rPr>
          <w:rFonts w:hint="eastAsia"/>
        </w:rPr>
        <w:t>辑，广西师范大学出版社</w:t>
      </w:r>
      <w:r>
        <w:rPr>
          <w:rFonts w:hint="eastAsia"/>
        </w:rPr>
        <w:t>2021</w:t>
      </w:r>
      <w:r>
        <w:rPr>
          <w:rFonts w:hint="eastAsia"/>
        </w:rPr>
        <w:t>年版。</w:t>
      </w:r>
    </w:p>
    <w:p w14:paraId="56561B68" w14:textId="71662A45" w:rsidR="00984419" w:rsidRPr="00DF73DA" w:rsidRDefault="00984419" w:rsidP="00984419">
      <w:pPr>
        <w:ind w:firstLineChars="0" w:firstLine="0"/>
        <w:rPr>
          <w:b/>
          <w:bCs/>
        </w:rPr>
      </w:pPr>
      <w:r w:rsidRPr="00DF73DA">
        <w:rPr>
          <w:rFonts w:hint="eastAsia"/>
          <w:b/>
          <w:bCs/>
        </w:rPr>
        <w:t>（</w:t>
      </w:r>
      <w:r w:rsidR="007D60A1">
        <w:rPr>
          <w:rFonts w:hint="eastAsia"/>
          <w:b/>
          <w:bCs/>
        </w:rPr>
        <w:t>三</w:t>
      </w:r>
      <w:r w:rsidRPr="00DF73DA">
        <w:rPr>
          <w:rFonts w:hint="eastAsia"/>
          <w:b/>
          <w:bCs/>
        </w:rPr>
        <w:t>）中文</w:t>
      </w:r>
      <w:r>
        <w:rPr>
          <w:rFonts w:hint="eastAsia"/>
          <w:b/>
          <w:bCs/>
        </w:rPr>
        <w:t>译著</w:t>
      </w:r>
    </w:p>
    <w:p w14:paraId="3CA14341" w14:textId="77777777" w:rsidR="00984419" w:rsidRDefault="00984419" w:rsidP="00072FA8">
      <w:pPr>
        <w:pStyle w:val="af7"/>
        <w:numPr>
          <w:ilvl w:val="0"/>
          <w:numId w:val="4"/>
        </w:numPr>
        <w:ind w:firstLineChars="0"/>
      </w:pPr>
      <w:r>
        <w:rPr>
          <w:rFonts w:ascii="宋体" w:hint="eastAsia"/>
        </w:rPr>
        <w:t>[德]</w:t>
      </w:r>
      <w:r>
        <w:rPr>
          <w:rFonts w:hint="eastAsia"/>
        </w:rPr>
        <w:t>卡尔·拉伦茨：《法学方法论》，陈爱娥译，商务印书馆</w:t>
      </w:r>
      <w:r>
        <w:t>2003</w:t>
      </w:r>
      <w:r>
        <w:rPr>
          <w:rFonts w:hint="eastAsia"/>
        </w:rPr>
        <w:t>年版。</w:t>
      </w:r>
    </w:p>
    <w:p w14:paraId="00D5D127" w14:textId="77777777" w:rsidR="00071ABB" w:rsidRDefault="00E51357" w:rsidP="00072FA8">
      <w:pPr>
        <w:pStyle w:val="af7"/>
        <w:numPr>
          <w:ilvl w:val="0"/>
          <w:numId w:val="4"/>
        </w:numPr>
        <w:ind w:firstLineChars="0"/>
      </w:pPr>
      <w:r>
        <w:rPr>
          <w:rFonts w:ascii="宋体" w:hint="eastAsia"/>
        </w:rPr>
        <w:t>[美]</w:t>
      </w:r>
      <w:r>
        <w:rPr>
          <w:rFonts w:hint="eastAsia"/>
        </w:rPr>
        <w:t>彼得·卡赞斯坦主编：《世界政治中的文明：多元多维的视角》，秦亚青等译，上海人民出版社</w:t>
      </w:r>
      <w:r>
        <w:rPr>
          <w:rFonts w:hint="eastAsia"/>
        </w:rPr>
        <w:t>2012</w:t>
      </w:r>
      <w:r>
        <w:rPr>
          <w:rFonts w:hint="eastAsia"/>
        </w:rPr>
        <w:t>年版。</w:t>
      </w:r>
    </w:p>
    <w:p w14:paraId="2D825160" w14:textId="52840B71" w:rsidR="00072FA8" w:rsidRDefault="00E51357">
      <w:pPr>
        <w:spacing w:beforeLines="50" w:before="161" w:afterLines="50" w:after="161"/>
        <w:ind w:firstLineChars="0" w:firstLine="0"/>
        <w:rPr>
          <w:b/>
          <w:bCs/>
        </w:rPr>
      </w:pPr>
      <w:r>
        <w:rPr>
          <w:rFonts w:hint="eastAsia"/>
          <w:b/>
          <w:bCs/>
        </w:rPr>
        <w:t>二、</w:t>
      </w:r>
      <w:r w:rsidR="00072FA8">
        <w:rPr>
          <w:rFonts w:hint="eastAsia"/>
          <w:b/>
          <w:bCs/>
        </w:rPr>
        <w:t>中文论文</w:t>
      </w:r>
      <w:r w:rsidR="003D0D80">
        <w:rPr>
          <w:rFonts w:hint="eastAsia"/>
          <w:b/>
          <w:bCs/>
        </w:rPr>
        <w:t>与译文</w:t>
      </w:r>
    </w:p>
    <w:p w14:paraId="44803855" w14:textId="2EB7D29B" w:rsidR="00D00564" w:rsidRPr="00DF73DA" w:rsidRDefault="00D00564" w:rsidP="00D00564">
      <w:pPr>
        <w:ind w:firstLineChars="0" w:firstLine="0"/>
        <w:rPr>
          <w:b/>
          <w:bCs/>
        </w:rPr>
      </w:pPr>
      <w:r w:rsidRPr="00DF73DA">
        <w:rPr>
          <w:rFonts w:hint="eastAsia"/>
          <w:b/>
          <w:bCs/>
        </w:rPr>
        <w:t>（一）中文</w:t>
      </w:r>
      <w:r>
        <w:rPr>
          <w:rFonts w:hint="eastAsia"/>
          <w:b/>
          <w:bCs/>
        </w:rPr>
        <w:t>论文</w:t>
      </w:r>
    </w:p>
    <w:p w14:paraId="129FF7E6" w14:textId="77777777" w:rsidR="00072FA8" w:rsidRDefault="00072FA8" w:rsidP="00072FA8">
      <w:pPr>
        <w:pStyle w:val="af7"/>
        <w:numPr>
          <w:ilvl w:val="0"/>
          <w:numId w:val="5"/>
        </w:numPr>
        <w:ind w:firstLineChars="0"/>
      </w:pPr>
      <w:r w:rsidRPr="00072FA8">
        <w:rPr>
          <w:rFonts w:hint="eastAsia"/>
        </w:rPr>
        <w:t>曹建明、贺小勇：《加入</w:t>
      </w:r>
      <w:r w:rsidRPr="00072FA8">
        <w:rPr>
          <w:rFonts w:hint="eastAsia"/>
        </w:rPr>
        <w:t>WTO</w:t>
      </w:r>
      <w:r w:rsidRPr="00072FA8">
        <w:rPr>
          <w:rFonts w:hint="eastAsia"/>
        </w:rPr>
        <w:t>与我国对外经贸立法》，载《中国法学》</w:t>
      </w:r>
      <w:r w:rsidRPr="00072FA8">
        <w:rPr>
          <w:rFonts w:hint="eastAsia"/>
        </w:rPr>
        <w:t>2</w:t>
      </w:r>
      <w:r w:rsidRPr="00072FA8">
        <w:t>000</w:t>
      </w:r>
      <w:r w:rsidRPr="00072FA8">
        <w:rPr>
          <w:rFonts w:hint="eastAsia"/>
        </w:rPr>
        <w:t>年第</w:t>
      </w:r>
      <w:r w:rsidRPr="00072FA8">
        <w:t>1</w:t>
      </w:r>
      <w:r w:rsidRPr="00072FA8">
        <w:rPr>
          <w:rFonts w:hint="eastAsia"/>
        </w:rPr>
        <w:t>期。</w:t>
      </w:r>
    </w:p>
    <w:p w14:paraId="3BBD69C9" w14:textId="030713FF" w:rsidR="00F930D5" w:rsidRPr="00072FA8" w:rsidRDefault="00F930D5" w:rsidP="00072FA8">
      <w:pPr>
        <w:pStyle w:val="af7"/>
        <w:numPr>
          <w:ilvl w:val="0"/>
          <w:numId w:val="5"/>
        </w:numPr>
        <w:ind w:firstLineChars="0"/>
      </w:pPr>
      <w:r w:rsidRPr="00F930D5">
        <w:rPr>
          <w:rFonts w:hint="eastAsia"/>
        </w:rPr>
        <w:t>冷静：《法定自律组织还是法律法规授权组织：新形势下证券交易所及其一线监管性质辨》，载黄红元、卢文道主编：《证券法苑》第</w:t>
      </w:r>
      <w:r w:rsidRPr="00F930D5">
        <w:rPr>
          <w:rFonts w:hint="eastAsia"/>
        </w:rPr>
        <w:t>23</w:t>
      </w:r>
      <w:r w:rsidRPr="00F930D5">
        <w:rPr>
          <w:rFonts w:hint="eastAsia"/>
        </w:rPr>
        <w:t>卷，法律出版社</w:t>
      </w:r>
      <w:r w:rsidRPr="00F930D5">
        <w:rPr>
          <w:rFonts w:hint="eastAsia"/>
        </w:rPr>
        <w:t>2017</w:t>
      </w:r>
      <w:r w:rsidRPr="00F930D5">
        <w:rPr>
          <w:rFonts w:hint="eastAsia"/>
        </w:rPr>
        <w:t>年版，第</w:t>
      </w:r>
      <w:r w:rsidRPr="00F930D5">
        <w:rPr>
          <w:rFonts w:hint="eastAsia"/>
        </w:rPr>
        <w:t>190-218</w:t>
      </w:r>
      <w:r w:rsidRPr="00F930D5">
        <w:rPr>
          <w:rFonts w:hint="eastAsia"/>
        </w:rPr>
        <w:t>页。</w:t>
      </w:r>
    </w:p>
    <w:p w14:paraId="2C63E074" w14:textId="3DC89803" w:rsidR="00072FA8" w:rsidRDefault="00D00564" w:rsidP="00072FA8">
      <w:pPr>
        <w:pStyle w:val="af7"/>
        <w:numPr>
          <w:ilvl w:val="0"/>
          <w:numId w:val="5"/>
        </w:numPr>
        <w:ind w:firstLineChars="0"/>
      </w:pPr>
      <w:r w:rsidRPr="00D00564">
        <w:rPr>
          <w:rFonts w:hint="eastAsia"/>
        </w:rPr>
        <w:t>罗培新：《填补公司合同“缝隙”——司法介入公司运作的一个分析框架》，载《北京大学学报（哲学社会科学版）》</w:t>
      </w:r>
      <w:r w:rsidRPr="00D00564">
        <w:rPr>
          <w:rFonts w:hint="eastAsia"/>
        </w:rPr>
        <w:t>2</w:t>
      </w:r>
      <w:r w:rsidRPr="00D00564">
        <w:t>007</w:t>
      </w:r>
      <w:r w:rsidRPr="00D00564">
        <w:rPr>
          <w:rFonts w:hint="eastAsia"/>
        </w:rPr>
        <w:t>年第</w:t>
      </w:r>
      <w:r w:rsidRPr="00D00564">
        <w:rPr>
          <w:rFonts w:hint="eastAsia"/>
        </w:rPr>
        <w:t>1</w:t>
      </w:r>
      <w:r w:rsidRPr="00D00564">
        <w:rPr>
          <w:rFonts w:hint="eastAsia"/>
        </w:rPr>
        <w:t>期。</w:t>
      </w:r>
    </w:p>
    <w:p w14:paraId="068EA7DF" w14:textId="5FF502B7" w:rsidR="00E54594" w:rsidRPr="00072FA8" w:rsidRDefault="00E54594" w:rsidP="00072FA8">
      <w:pPr>
        <w:pStyle w:val="af7"/>
        <w:numPr>
          <w:ilvl w:val="0"/>
          <w:numId w:val="5"/>
        </w:numPr>
        <w:ind w:firstLineChars="0"/>
      </w:pPr>
      <w:r w:rsidRPr="00E54594">
        <w:rPr>
          <w:rFonts w:hint="eastAsia"/>
        </w:rPr>
        <w:t>于明：《晚清西方视角中的中国家庭法——以哲美森所译〈刑案汇览〉为中心的讨论》，载李秀清主编：《镜中观法：〈中国评论〉与十九世纪晚期西方视野</w:t>
      </w:r>
      <w:r w:rsidRPr="00E54594">
        <w:rPr>
          <w:rFonts w:hint="eastAsia"/>
        </w:rPr>
        <w:lastRenderedPageBreak/>
        <w:t>中的中国法》，商务印书馆</w:t>
      </w:r>
      <w:r w:rsidRPr="00E54594">
        <w:rPr>
          <w:rFonts w:hint="eastAsia"/>
        </w:rPr>
        <w:t>2023</w:t>
      </w:r>
      <w:r w:rsidRPr="00E54594">
        <w:rPr>
          <w:rFonts w:hint="eastAsia"/>
        </w:rPr>
        <w:t>年版，第</w:t>
      </w:r>
      <w:r w:rsidRPr="00E54594">
        <w:rPr>
          <w:rFonts w:hint="eastAsia"/>
        </w:rPr>
        <w:t>46-104</w:t>
      </w:r>
      <w:r w:rsidRPr="00E54594">
        <w:rPr>
          <w:rFonts w:hint="eastAsia"/>
        </w:rPr>
        <w:t>页。</w:t>
      </w:r>
    </w:p>
    <w:p w14:paraId="3D2991F1" w14:textId="6D5BDD14" w:rsidR="00D00564" w:rsidRPr="00DF73DA" w:rsidRDefault="00D00564" w:rsidP="00D00564">
      <w:pPr>
        <w:ind w:firstLineChars="0" w:firstLine="0"/>
        <w:rPr>
          <w:b/>
          <w:bCs/>
        </w:rPr>
      </w:pPr>
      <w:r w:rsidRPr="00DF73DA">
        <w:rPr>
          <w:rFonts w:hint="eastAsia"/>
          <w:b/>
          <w:bCs/>
        </w:rPr>
        <w:t>（</w:t>
      </w:r>
      <w:r>
        <w:rPr>
          <w:rFonts w:hint="eastAsia"/>
          <w:b/>
          <w:bCs/>
        </w:rPr>
        <w:t>二</w:t>
      </w:r>
      <w:r w:rsidRPr="00DF73DA">
        <w:rPr>
          <w:rFonts w:hint="eastAsia"/>
          <w:b/>
          <w:bCs/>
        </w:rPr>
        <w:t>）中文</w:t>
      </w:r>
      <w:r>
        <w:rPr>
          <w:rFonts w:hint="eastAsia"/>
          <w:b/>
          <w:bCs/>
        </w:rPr>
        <w:t>译文</w:t>
      </w:r>
    </w:p>
    <w:p w14:paraId="562D9EDD" w14:textId="5C5AFCF3" w:rsidR="00D0316F" w:rsidRPr="00D0316F" w:rsidRDefault="00D0316F" w:rsidP="00D316F9">
      <w:pPr>
        <w:pStyle w:val="af7"/>
        <w:numPr>
          <w:ilvl w:val="0"/>
          <w:numId w:val="7"/>
        </w:numPr>
        <w:ind w:firstLineChars="0"/>
      </w:pPr>
      <w:r w:rsidRPr="00D0316F">
        <w:rPr>
          <w:rFonts w:ascii="宋体"/>
        </w:rPr>
        <w:t>[</w:t>
      </w:r>
      <w:r w:rsidRPr="00D0316F">
        <w:rPr>
          <w:rFonts w:ascii="宋体" w:hint="eastAsia"/>
        </w:rPr>
        <w:t>德</w:t>
      </w:r>
      <w:r w:rsidRPr="00D0316F">
        <w:rPr>
          <w:rFonts w:ascii="宋体"/>
        </w:rPr>
        <w:t>]</w:t>
      </w:r>
      <w:r w:rsidRPr="00D0316F">
        <w:rPr>
          <w:rFonts w:ascii="宋体" w:hint="eastAsia"/>
        </w:rPr>
        <w:t>彼</w:t>
      </w:r>
      <w:r w:rsidRPr="00D0316F">
        <w:rPr>
          <w:rFonts w:hint="eastAsia"/>
        </w:rPr>
        <w:t>得·</w:t>
      </w:r>
      <w:r w:rsidRPr="00D0316F">
        <w:t xml:space="preserve">A. </w:t>
      </w:r>
      <w:r w:rsidRPr="00D0316F">
        <w:rPr>
          <w:rFonts w:hint="eastAsia"/>
        </w:rPr>
        <w:t>温德尔：《民法体系中的债法总则》，李运扬译，载梁慧星主编：《民商法论丛》第</w:t>
      </w:r>
      <w:r w:rsidRPr="00D0316F">
        <w:rPr>
          <w:rFonts w:hint="eastAsia"/>
        </w:rPr>
        <w:t>6</w:t>
      </w:r>
      <w:r w:rsidRPr="00D0316F">
        <w:t>9</w:t>
      </w:r>
      <w:r w:rsidRPr="00D0316F">
        <w:rPr>
          <w:rFonts w:hint="eastAsia"/>
        </w:rPr>
        <w:t>辑，社会科学文献出版社</w:t>
      </w:r>
      <w:r w:rsidRPr="00D0316F">
        <w:rPr>
          <w:rFonts w:hint="eastAsia"/>
        </w:rPr>
        <w:t>2</w:t>
      </w:r>
      <w:r w:rsidRPr="00D0316F">
        <w:t>019</w:t>
      </w:r>
      <w:r w:rsidRPr="00D0316F">
        <w:rPr>
          <w:rFonts w:hint="eastAsia"/>
        </w:rPr>
        <w:t>年版，第</w:t>
      </w:r>
      <w:r w:rsidRPr="00D0316F">
        <w:rPr>
          <w:rFonts w:hint="eastAsia"/>
        </w:rPr>
        <w:t>2</w:t>
      </w:r>
      <w:r w:rsidRPr="00D0316F">
        <w:t>59-270</w:t>
      </w:r>
      <w:r w:rsidRPr="00D0316F">
        <w:rPr>
          <w:rFonts w:hint="eastAsia"/>
        </w:rPr>
        <w:t>页。</w:t>
      </w:r>
    </w:p>
    <w:p w14:paraId="4F47FEBF" w14:textId="3BB97E43" w:rsidR="006827CB" w:rsidRDefault="006827CB" w:rsidP="00D316F9">
      <w:pPr>
        <w:pStyle w:val="af7"/>
        <w:numPr>
          <w:ilvl w:val="0"/>
          <w:numId w:val="7"/>
        </w:numPr>
        <w:ind w:firstLineChars="0"/>
      </w:pPr>
      <w:r w:rsidRPr="009F35BE">
        <w:rPr>
          <w:rFonts w:ascii="宋体"/>
        </w:rPr>
        <w:t>[</w:t>
      </w:r>
      <w:r w:rsidRPr="009F35BE">
        <w:rPr>
          <w:rFonts w:ascii="宋体" w:hint="eastAsia"/>
        </w:rPr>
        <w:t>美</w:t>
      </w:r>
      <w:r w:rsidRPr="009F35BE">
        <w:rPr>
          <w:rFonts w:ascii="宋体"/>
        </w:rPr>
        <w:t>]</w:t>
      </w:r>
      <w:r w:rsidR="002620E9" w:rsidRPr="009F35BE">
        <w:rPr>
          <w:rFonts w:ascii="宋体" w:hint="eastAsia"/>
        </w:rPr>
        <w:t>约</w:t>
      </w:r>
      <w:r w:rsidR="002620E9">
        <w:rPr>
          <w:rFonts w:hint="eastAsia"/>
        </w:rPr>
        <w:t>翰·</w:t>
      </w:r>
      <w:r w:rsidR="002620E9">
        <w:rPr>
          <w:rFonts w:hint="eastAsia"/>
        </w:rPr>
        <w:t>H</w:t>
      </w:r>
      <w:r w:rsidR="002620E9">
        <w:t xml:space="preserve">. </w:t>
      </w:r>
      <w:r w:rsidR="002620E9">
        <w:rPr>
          <w:rFonts w:hint="eastAsia"/>
        </w:rPr>
        <w:t>诺克斯：《</w:t>
      </w:r>
      <w:r w:rsidR="009F35BE">
        <w:rPr>
          <w:rFonts w:hint="eastAsia"/>
        </w:rPr>
        <w:t>反美国法管辖范围外适用的司法推定</w:t>
      </w:r>
      <w:r w:rsidR="002620E9">
        <w:rPr>
          <w:rFonts w:hint="eastAsia"/>
        </w:rPr>
        <w:t>》</w:t>
      </w:r>
      <w:r w:rsidR="009F35BE">
        <w:rPr>
          <w:rFonts w:hint="eastAsia"/>
        </w:rPr>
        <w:t>，韩驰译，屈文生校，载陈金钊、谢晖主编：《法律方法》第</w:t>
      </w:r>
      <w:r w:rsidR="009F35BE">
        <w:rPr>
          <w:rFonts w:hint="eastAsia"/>
        </w:rPr>
        <w:t>4</w:t>
      </w:r>
      <w:r w:rsidR="009F35BE">
        <w:t>2</w:t>
      </w:r>
      <w:r w:rsidR="009F35BE">
        <w:rPr>
          <w:rFonts w:hint="eastAsia"/>
        </w:rPr>
        <w:t>卷，研究出版社</w:t>
      </w:r>
      <w:r w:rsidR="009F35BE">
        <w:rPr>
          <w:rFonts w:hint="eastAsia"/>
        </w:rPr>
        <w:t>2</w:t>
      </w:r>
      <w:r w:rsidR="009F35BE">
        <w:t>023</w:t>
      </w:r>
      <w:r w:rsidR="009F35BE">
        <w:rPr>
          <w:rFonts w:hint="eastAsia"/>
        </w:rPr>
        <w:t>年版，第</w:t>
      </w:r>
      <w:r w:rsidR="009F35BE">
        <w:rPr>
          <w:rFonts w:hint="eastAsia"/>
        </w:rPr>
        <w:t>1</w:t>
      </w:r>
      <w:r w:rsidR="009F35BE">
        <w:t>35-179</w:t>
      </w:r>
      <w:r w:rsidR="009F35BE">
        <w:rPr>
          <w:rFonts w:hint="eastAsia"/>
        </w:rPr>
        <w:t>页。</w:t>
      </w:r>
    </w:p>
    <w:p w14:paraId="18EEF528" w14:textId="25BB2D46" w:rsidR="00D0316F" w:rsidRPr="006827CB" w:rsidRDefault="00D0316F" w:rsidP="00D316F9">
      <w:pPr>
        <w:pStyle w:val="af7"/>
        <w:numPr>
          <w:ilvl w:val="0"/>
          <w:numId w:val="7"/>
        </w:numPr>
        <w:ind w:firstLineChars="0"/>
      </w:pPr>
      <w:r w:rsidRPr="00D0316F">
        <w:rPr>
          <w:rFonts w:ascii="宋体" w:hint="eastAsia"/>
        </w:rPr>
        <w:t>[日]狭</w:t>
      </w:r>
      <w:r w:rsidRPr="00D0316F">
        <w:rPr>
          <w:rFonts w:hint="eastAsia"/>
        </w:rPr>
        <w:t>间直树：《“东洋卢梭”中江兆民在近代东亚文明史上的地位》，</w:t>
      </w:r>
      <w:r w:rsidRPr="00D0316F">
        <w:rPr>
          <w:rFonts w:ascii="宋体" w:hint="eastAsia"/>
        </w:rPr>
        <w:t>载[美]</w:t>
      </w:r>
      <w:r w:rsidRPr="00D0316F">
        <w:rPr>
          <w:rFonts w:hint="eastAsia"/>
        </w:rPr>
        <w:t>沙培德、张哲嘉主编：《近代中国新知识的建构》，“中央研究院”</w:t>
      </w:r>
      <w:r w:rsidRPr="00D0316F">
        <w:rPr>
          <w:rFonts w:hint="eastAsia"/>
        </w:rPr>
        <w:t>2013</w:t>
      </w:r>
      <w:r w:rsidRPr="00D0316F">
        <w:rPr>
          <w:rFonts w:hint="eastAsia"/>
        </w:rPr>
        <w:t>年版，第</w:t>
      </w:r>
      <w:r w:rsidRPr="00D0316F">
        <w:rPr>
          <w:rFonts w:hint="eastAsia"/>
        </w:rPr>
        <w:t>53-68</w:t>
      </w:r>
      <w:r w:rsidRPr="00D0316F">
        <w:rPr>
          <w:rFonts w:hint="eastAsia"/>
        </w:rPr>
        <w:t>页。</w:t>
      </w:r>
    </w:p>
    <w:p w14:paraId="24AA2CAC" w14:textId="5BF48966" w:rsidR="00072FA8" w:rsidRPr="00072FA8" w:rsidRDefault="00BE6CBE" w:rsidP="00D316F9">
      <w:pPr>
        <w:pStyle w:val="af7"/>
        <w:numPr>
          <w:ilvl w:val="0"/>
          <w:numId w:val="7"/>
        </w:numPr>
        <w:ind w:firstLineChars="0"/>
      </w:pPr>
      <w:r w:rsidRPr="00F930D5">
        <w:rPr>
          <w:rFonts w:ascii="宋体"/>
        </w:rPr>
        <w:t>[</w:t>
      </w:r>
      <w:r w:rsidRPr="00F930D5">
        <w:rPr>
          <w:rFonts w:ascii="宋体" w:hint="eastAsia"/>
        </w:rPr>
        <w:t>英</w:t>
      </w:r>
      <w:r w:rsidRPr="00F930D5">
        <w:rPr>
          <w:rFonts w:ascii="宋体"/>
        </w:rPr>
        <w:t>]</w:t>
      </w:r>
      <w:r w:rsidRPr="00BE6CBE">
        <w:rPr>
          <w:rFonts w:hint="eastAsia"/>
        </w:rPr>
        <w:t>柯安德：《维多利亚时代的困惑：领事裁判权与治外法权之恶》，屈文生、詹继续译，载《华东政法大学学报》</w:t>
      </w:r>
      <w:r w:rsidRPr="00BE6CBE">
        <w:rPr>
          <w:rFonts w:hint="eastAsia"/>
        </w:rPr>
        <w:t>2</w:t>
      </w:r>
      <w:r w:rsidRPr="00BE6CBE">
        <w:t>021</w:t>
      </w:r>
      <w:r w:rsidRPr="00BE6CBE">
        <w:rPr>
          <w:rFonts w:hint="eastAsia"/>
        </w:rPr>
        <w:t>年第</w:t>
      </w:r>
      <w:r w:rsidRPr="00BE6CBE">
        <w:rPr>
          <w:rFonts w:hint="eastAsia"/>
        </w:rPr>
        <w:t>2</w:t>
      </w:r>
      <w:r w:rsidRPr="00BE6CBE">
        <w:rPr>
          <w:rFonts w:hint="eastAsia"/>
        </w:rPr>
        <w:t>期。</w:t>
      </w:r>
    </w:p>
    <w:p w14:paraId="260DC875" w14:textId="0E1ADBAE" w:rsidR="00071ABB" w:rsidRDefault="00B478F9">
      <w:pPr>
        <w:spacing w:beforeLines="50" w:before="161" w:afterLines="50" w:after="161"/>
        <w:ind w:firstLineChars="0" w:firstLine="0"/>
        <w:rPr>
          <w:b/>
          <w:bCs/>
        </w:rPr>
      </w:pPr>
      <w:r>
        <w:rPr>
          <w:rFonts w:hint="eastAsia"/>
          <w:b/>
          <w:bCs/>
        </w:rPr>
        <w:t>三、</w:t>
      </w:r>
      <w:r w:rsidR="00E51357">
        <w:rPr>
          <w:rFonts w:hint="eastAsia"/>
          <w:b/>
          <w:bCs/>
        </w:rPr>
        <w:t>英文著作</w:t>
      </w:r>
    </w:p>
    <w:p w14:paraId="4DBB8865" w14:textId="1D004F16" w:rsidR="00B478F9" w:rsidRPr="00DF73DA" w:rsidRDefault="00B478F9" w:rsidP="00B478F9">
      <w:pPr>
        <w:ind w:firstLineChars="0" w:firstLine="0"/>
        <w:rPr>
          <w:b/>
          <w:bCs/>
        </w:rPr>
      </w:pPr>
      <w:r w:rsidRPr="00DF73DA">
        <w:rPr>
          <w:rFonts w:hint="eastAsia"/>
          <w:b/>
          <w:bCs/>
        </w:rPr>
        <w:t>（一）</w:t>
      </w:r>
      <w:r>
        <w:rPr>
          <w:rFonts w:hint="eastAsia"/>
          <w:b/>
          <w:bCs/>
        </w:rPr>
        <w:t>英文</w:t>
      </w:r>
      <w:r w:rsidRPr="00DF73DA">
        <w:rPr>
          <w:rFonts w:hint="eastAsia"/>
          <w:b/>
          <w:bCs/>
        </w:rPr>
        <w:t>专著</w:t>
      </w:r>
    </w:p>
    <w:p w14:paraId="79CFFFF6" w14:textId="77777777" w:rsidR="00071ABB" w:rsidRDefault="00E51357">
      <w:pPr>
        <w:pStyle w:val="af7"/>
        <w:numPr>
          <w:ilvl w:val="0"/>
          <w:numId w:val="2"/>
        </w:numPr>
        <w:ind w:firstLineChars="0"/>
      </w:pPr>
      <w:r>
        <w:t xml:space="preserve">William Burge, </w:t>
      </w:r>
      <w:r>
        <w:rPr>
          <w:i/>
          <w:iCs/>
        </w:rPr>
        <w:t>Commentaries on Colonial and Foreign Laws Generally, and in Their Conflict with Each Other and the Law of England</w:t>
      </w:r>
      <w:r>
        <w:t>, vol. 4, Saunders &amp; Benning, 1838.</w:t>
      </w:r>
    </w:p>
    <w:p w14:paraId="585F5A26" w14:textId="77777777" w:rsidR="00071ABB" w:rsidRDefault="00E51357">
      <w:pPr>
        <w:pStyle w:val="af7"/>
        <w:numPr>
          <w:ilvl w:val="0"/>
          <w:numId w:val="2"/>
        </w:numPr>
        <w:ind w:firstLineChars="0"/>
      </w:pPr>
      <w:r>
        <w:t xml:space="preserve">L. Oppenheim, </w:t>
      </w:r>
      <w:r>
        <w:rPr>
          <w:i/>
          <w:iCs/>
        </w:rPr>
        <w:t>International Law: A Treatise</w:t>
      </w:r>
      <w:r>
        <w:t>, vol. 1, 3rd edition, Ronald F. Roxburgh ed., Longmans, Green and Co., 1920.</w:t>
      </w:r>
    </w:p>
    <w:p w14:paraId="2984C3E3" w14:textId="730CD466" w:rsidR="00B478F9" w:rsidRPr="00DF73DA" w:rsidRDefault="00B478F9" w:rsidP="00B478F9">
      <w:pPr>
        <w:ind w:firstLineChars="0" w:firstLine="0"/>
        <w:rPr>
          <w:b/>
          <w:bCs/>
        </w:rPr>
      </w:pPr>
      <w:r w:rsidRPr="00DF73DA">
        <w:rPr>
          <w:rFonts w:hint="eastAsia"/>
          <w:b/>
          <w:bCs/>
        </w:rPr>
        <w:t>（</w:t>
      </w:r>
      <w:r>
        <w:rPr>
          <w:rFonts w:hint="eastAsia"/>
          <w:b/>
          <w:bCs/>
        </w:rPr>
        <w:t>二</w:t>
      </w:r>
      <w:r w:rsidRPr="00DF73DA">
        <w:rPr>
          <w:rFonts w:hint="eastAsia"/>
          <w:b/>
          <w:bCs/>
        </w:rPr>
        <w:t>）</w:t>
      </w:r>
      <w:r>
        <w:rPr>
          <w:rFonts w:hint="eastAsia"/>
          <w:b/>
          <w:bCs/>
        </w:rPr>
        <w:t>英文编著</w:t>
      </w:r>
    </w:p>
    <w:p w14:paraId="6E8E0DEA" w14:textId="057B9FF7" w:rsidR="005C4772" w:rsidRDefault="005C4772" w:rsidP="00494A76">
      <w:pPr>
        <w:pStyle w:val="af7"/>
        <w:numPr>
          <w:ilvl w:val="0"/>
          <w:numId w:val="8"/>
        </w:numPr>
        <w:ind w:firstLineChars="0"/>
      </w:pPr>
      <w:r w:rsidRPr="005C4772">
        <w:t xml:space="preserve">Lawrence Collins ed., </w:t>
      </w:r>
      <w:r w:rsidRPr="005C4772">
        <w:rPr>
          <w:i/>
          <w:iCs/>
        </w:rPr>
        <w:t>Dicey, Morris and Collins on the Conflict of Laws</w:t>
      </w:r>
      <w:r w:rsidRPr="005C4772">
        <w:t>, 14th edition, Sweet &amp; Maxwell, 2006.</w:t>
      </w:r>
    </w:p>
    <w:p w14:paraId="1D5FD60A" w14:textId="48A14983" w:rsidR="00B478F9" w:rsidRDefault="00F72B16" w:rsidP="00494A76">
      <w:pPr>
        <w:pStyle w:val="af7"/>
        <w:numPr>
          <w:ilvl w:val="0"/>
          <w:numId w:val="8"/>
        </w:numPr>
        <w:ind w:firstLineChars="0"/>
      </w:pPr>
      <w:r w:rsidRPr="00F72B16">
        <w:t xml:space="preserve">Columbia Law Review et al eds., </w:t>
      </w:r>
      <w:r w:rsidRPr="00F72B16">
        <w:rPr>
          <w:i/>
          <w:iCs/>
        </w:rPr>
        <w:t>The Bluebook: A Uniform System of Citation</w:t>
      </w:r>
      <w:r w:rsidRPr="00F72B16">
        <w:t>, 21st edition, Harvard Law Review Association, 2020.</w:t>
      </w:r>
    </w:p>
    <w:p w14:paraId="0AC87A24" w14:textId="6CE82871" w:rsidR="00B478F9" w:rsidRDefault="00B478F9" w:rsidP="00494A76">
      <w:pPr>
        <w:pStyle w:val="af7"/>
        <w:numPr>
          <w:ilvl w:val="0"/>
          <w:numId w:val="8"/>
        </w:numPr>
        <w:ind w:firstLineChars="0"/>
      </w:pPr>
      <w:r w:rsidRPr="00B478F9">
        <w:t xml:space="preserve">Sandra Meredith &amp; </w:t>
      </w:r>
      <w:proofErr w:type="spellStart"/>
      <w:r w:rsidRPr="00B478F9">
        <w:t>Donal</w:t>
      </w:r>
      <w:proofErr w:type="spellEnd"/>
      <w:r w:rsidRPr="00B478F9">
        <w:t xml:space="preserve"> Nolan eds., </w:t>
      </w:r>
      <w:r w:rsidRPr="00B478F9">
        <w:rPr>
          <w:i/>
          <w:iCs/>
        </w:rPr>
        <w:t>Oxford University Standard for the Citation of Legal Authorities</w:t>
      </w:r>
      <w:r w:rsidRPr="00B478F9">
        <w:t>, 4th edition, Hart Publishing, 2012.</w:t>
      </w:r>
    </w:p>
    <w:p w14:paraId="59359026" w14:textId="6052D10D" w:rsidR="00B478F9" w:rsidRPr="00DF73DA" w:rsidRDefault="00B478F9" w:rsidP="00B478F9">
      <w:pPr>
        <w:ind w:firstLineChars="0" w:firstLine="0"/>
        <w:rPr>
          <w:b/>
          <w:bCs/>
        </w:rPr>
      </w:pPr>
      <w:r w:rsidRPr="00DF73DA">
        <w:rPr>
          <w:rFonts w:hint="eastAsia"/>
          <w:b/>
          <w:bCs/>
        </w:rPr>
        <w:t>（</w:t>
      </w:r>
      <w:r>
        <w:rPr>
          <w:rFonts w:hint="eastAsia"/>
          <w:b/>
          <w:bCs/>
        </w:rPr>
        <w:t>三</w:t>
      </w:r>
      <w:r w:rsidRPr="00DF73DA">
        <w:rPr>
          <w:rFonts w:hint="eastAsia"/>
          <w:b/>
          <w:bCs/>
        </w:rPr>
        <w:t>）</w:t>
      </w:r>
      <w:r>
        <w:rPr>
          <w:rFonts w:hint="eastAsia"/>
          <w:b/>
          <w:bCs/>
        </w:rPr>
        <w:t>英文译著</w:t>
      </w:r>
    </w:p>
    <w:p w14:paraId="291C1983" w14:textId="336BE9CA" w:rsidR="00494A76" w:rsidRPr="00494A76" w:rsidRDefault="00494A76" w:rsidP="00494A76">
      <w:pPr>
        <w:pStyle w:val="af7"/>
        <w:numPr>
          <w:ilvl w:val="0"/>
          <w:numId w:val="9"/>
        </w:numPr>
        <w:ind w:firstLineChars="0"/>
      </w:pPr>
      <w:proofErr w:type="spellStart"/>
      <w:r w:rsidRPr="00494A76">
        <w:t>Weidong</w:t>
      </w:r>
      <w:proofErr w:type="spellEnd"/>
      <w:r w:rsidRPr="00494A76">
        <w:t xml:space="preserve"> Ji, </w:t>
      </w:r>
      <w:r w:rsidRPr="00494A76">
        <w:rPr>
          <w:i/>
          <w:iCs/>
        </w:rPr>
        <w:t xml:space="preserve">Building the Rule of Law in China: Procedure, Discourse and </w:t>
      </w:r>
      <w:r w:rsidRPr="00494A76">
        <w:rPr>
          <w:i/>
          <w:iCs/>
        </w:rPr>
        <w:lastRenderedPageBreak/>
        <w:t>Hermeneutic Community</w:t>
      </w:r>
      <w:r w:rsidRPr="00494A76">
        <w:t xml:space="preserve">, </w:t>
      </w:r>
      <w:proofErr w:type="spellStart"/>
      <w:r w:rsidRPr="00494A76">
        <w:t>Qiaofang</w:t>
      </w:r>
      <w:proofErr w:type="spellEnd"/>
      <w:r w:rsidRPr="00494A76">
        <w:t xml:space="preserve"> Wu trans., Routledge, 2018</w:t>
      </w:r>
      <w:r>
        <w:t>.</w:t>
      </w:r>
    </w:p>
    <w:p w14:paraId="41B35536" w14:textId="5E562025" w:rsidR="00B478F9" w:rsidRDefault="00B478F9" w:rsidP="00494A76">
      <w:pPr>
        <w:pStyle w:val="af7"/>
        <w:numPr>
          <w:ilvl w:val="0"/>
          <w:numId w:val="9"/>
        </w:numPr>
        <w:ind w:firstLineChars="0"/>
      </w:pPr>
      <w:r>
        <w:rPr>
          <w:i/>
          <w:iCs/>
        </w:rPr>
        <w:t>The German Civil Code</w:t>
      </w:r>
      <w:r>
        <w:t>, trans. &amp; annotated by Chung-hui Wang, Stevens and Sons, 1907.</w:t>
      </w:r>
    </w:p>
    <w:p w14:paraId="22E6626C" w14:textId="5F224D67" w:rsidR="00B478F9" w:rsidRDefault="00494A76" w:rsidP="00494A76">
      <w:pPr>
        <w:pStyle w:val="af7"/>
        <w:numPr>
          <w:ilvl w:val="0"/>
          <w:numId w:val="9"/>
        </w:numPr>
        <w:ind w:firstLineChars="0"/>
      </w:pPr>
      <w:r w:rsidRPr="00494A76">
        <w:t xml:space="preserve">K. </w:t>
      </w:r>
      <w:proofErr w:type="spellStart"/>
      <w:r w:rsidRPr="00494A76">
        <w:t>Zweigert</w:t>
      </w:r>
      <w:proofErr w:type="spellEnd"/>
      <w:r w:rsidRPr="00494A76">
        <w:t xml:space="preserve"> &amp; H. </w:t>
      </w:r>
      <w:proofErr w:type="spellStart"/>
      <w:r w:rsidRPr="00494A76">
        <w:t>Kötz</w:t>
      </w:r>
      <w:proofErr w:type="spellEnd"/>
      <w:r w:rsidRPr="00494A76">
        <w:t xml:space="preserve">, </w:t>
      </w:r>
      <w:r w:rsidRPr="00494A76">
        <w:rPr>
          <w:i/>
          <w:iCs/>
        </w:rPr>
        <w:t>An Introduction to Comparative Law</w:t>
      </w:r>
      <w:r w:rsidRPr="00494A76">
        <w:t>, 3rd edition, Tony Weir trans., Oxford University Press, 1998.</w:t>
      </w:r>
    </w:p>
    <w:p w14:paraId="1FCF45FF" w14:textId="5B8E9910" w:rsidR="00494A76" w:rsidRDefault="00494A76" w:rsidP="00494A76">
      <w:pPr>
        <w:spacing w:beforeLines="50" w:before="161" w:afterLines="50" w:after="161"/>
        <w:ind w:firstLineChars="0" w:firstLine="0"/>
        <w:rPr>
          <w:b/>
          <w:bCs/>
        </w:rPr>
      </w:pPr>
      <w:r>
        <w:rPr>
          <w:rFonts w:hint="eastAsia"/>
          <w:b/>
          <w:bCs/>
        </w:rPr>
        <w:t>四、英文论文</w:t>
      </w:r>
    </w:p>
    <w:p w14:paraId="6405179A" w14:textId="521B89B4" w:rsidR="00494A76" w:rsidRDefault="00F27CDC" w:rsidP="00494A76">
      <w:pPr>
        <w:pStyle w:val="af7"/>
        <w:numPr>
          <w:ilvl w:val="0"/>
          <w:numId w:val="10"/>
        </w:numPr>
        <w:ind w:firstLineChars="0"/>
      </w:pPr>
      <w:r w:rsidRPr="00F27CDC">
        <w:t xml:space="preserve">Derek </w:t>
      </w:r>
      <w:proofErr w:type="spellStart"/>
      <w:r w:rsidRPr="00F27CDC">
        <w:t>Croxton</w:t>
      </w:r>
      <w:proofErr w:type="spellEnd"/>
      <w:r w:rsidRPr="00F27CDC">
        <w:t xml:space="preserve">, “The Peace of Westphalia of 1648 and the Origin of Sovereignty,” 21 </w:t>
      </w:r>
      <w:r w:rsidRPr="00F27CDC">
        <w:rPr>
          <w:i/>
          <w:iCs/>
        </w:rPr>
        <w:t>International History Review</w:t>
      </w:r>
      <w:r w:rsidRPr="00F27CDC">
        <w:t xml:space="preserve"> 569 (1999).</w:t>
      </w:r>
    </w:p>
    <w:p w14:paraId="38905AD0" w14:textId="36E8267B" w:rsidR="009A3E60" w:rsidRDefault="009A3E60" w:rsidP="00494A76">
      <w:pPr>
        <w:pStyle w:val="af7"/>
        <w:numPr>
          <w:ilvl w:val="0"/>
          <w:numId w:val="10"/>
        </w:numPr>
        <w:ind w:firstLineChars="0"/>
      </w:pPr>
      <w:r w:rsidRPr="009A3E60">
        <w:t xml:space="preserve">Pablo Mendes de Leon, “The Operation of Traffic Rights in the Post-Brexit Era: A Cost-Benefit Analysis,” 46 </w:t>
      </w:r>
      <w:r w:rsidRPr="009A3E60">
        <w:rPr>
          <w:i/>
          <w:iCs/>
        </w:rPr>
        <w:t>Air &amp; Space Law</w:t>
      </w:r>
      <w:r w:rsidRPr="009A3E60">
        <w:t xml:space="preserve"> (Special Issue) 11, 13 (2021).</w:t>
      </w:r>
    </w:p>
    <w:p w14:paraId="55176A78" w14:textId="5BBD7286" w:rsidR="009A3E60" w:rsidRDefault="009A3E60" w:rsidP="00494A76">
      <w:pPr>
        <w:pStyle w:val="af7"/>
        <w:numPr>
          <w:ilvl w:val="0"/>
          <w:numId w:val="10"/>
        </w:numPr>
        <w:ind w:firstLineChars="0"/>
      </w:pPr>
      <w:r w:rsidRPr="009A3E60">
        <w:t xml:space="preserve">Lydia H. Liu, “Legislating the Universal: The Circulation of International Law in the Nineteenth Century,” in Lydia H. Liu ed., </w:t>
      </w:r>
      <w:r w:rsidRPr="009A3E60">
        <w:rPr>
          <w:i/>
          <w:iCs/>
        </w:rPr>
        <w:t>Exchange of Tokens: The Problem of Translation in Global Circulations</w:t>
      </w:r>
      <w:r w:rsidRPr="009A3E60">
        <w:t>, Duke University Press, 1999, pp. 127-164.</w:t>
      </w:r>
    </w:p>
    <w:p w14:paraId="628AA28D" w14:textId="0AB18377" w:rsidR="00494A76" w:rsidRDefault="00174A77" w:rsidP="00494A76">
      <w:pPr>
        <w:pStyle w:val="af7"/>
        <w:numPr>
          <w:ilvl w:val="0"/>
          <w:numId w:val="10"/>
        </w:numPr>
        <w:ind w:firstLineChars="0"/>
      </w:pPr>
      <w:r>
        <w:rPr>
          <w:rFonts w:hint="eastAsia"/>
        </w:rPr>
        <w:t>Ig</w:t>
      </w:r>
      <w:r>
        <w:t xml:space="preserve">nacio de la </w:t>
      </w:r>
      <w:proofErr w:type="spellStart"/>
      <w:r>
        <w:t>Rasilla</w:t>
      </w:r>
      <w:proofErr w:type="spellEnd"/>
      <w:r>
        <w:t>, “</w:t>
      </w:r>
      <w:r w:rsidRPr="00174A77">
        <w:t>The Problem of Periodization in the History of International Law</w:t>
      </w:r>
      <w:r>
        <w:t xml:space="preserve">,” 37 </w:t>
      </w:r>
      <w:r>
        <w:rPr>
          <w:i/>
          <w:iCs/>
        </w:rPr>
        <w:t>Law and History Review</w:t>
      </w:r>
      <w:r>
        <w:t xml:space="preserve"> 275 (2019).</w:t>
      </w:r>
    </w:p>
    <w:p w14:paraId="5D123B2B" w14:textId="42E21BEF" w:rsidR="00071ABB" w:rsidRDefault="00E51357" w:rsidP="00494A76">
      <w:pPr>
        <w:pStyle w:val="af7"/>
        <w:numPr>
          <w:ilvl w:val="0"/>
          <w:numId w:val="10"/>
        </w:numPr>
        <w:ind w:firstLineChars="0"/>
      </w:pPr>
      <w:r>
        <w:t xml:space="preserve">Li Wan, “Comparative Legal Translation: Chinese Law and EU Law,” in J. Zhao et al. eds., </w:t>
      </w:r>
      <w:r>
        <w:rPr>
          <w:i/>
          <w:iCs/>
        </w:rPr>
        <w:t>New Advances in Legal Translation and Interpreting</w:t>
      </w:r>
      <w:r>
        <w:t>, Springer Nature, 2023, pp. 23-36.</w:t>
      </w:r>
    </w:p>
    <w:p w14:paraId="1F74D8E2" w14:textId="77777777" w:rsidR="00071ABB" w:rsidRDefault="00071ABB">
      <w:pPr>
        <w:ind w:firstLine="480"/>
      </w:pPr>
    </w:p>
    <w:p w14:paraId="60B11E08" w14:textId="77777777" w:rsidR="00071ABB" w:rsidRDefault="00071ABB">
      <w:pPr>
        <w:ind w:firstLine="480"/>
      </w:pPr>
    </w:p>
    <w:p w14:paraId="05DA0123" w14:textId="77777777" w:rsidR="00071ABB" w:rsidRDefault="00071ABB">
      <w:pPr>
        <w:ind w:firstLine="480"/>
        <w:sectPr w:rsidR="00071ABB" w:rsidSect="009237EE">
          <w:footnotePr>
            <w:numRestart w:val="eachPage"/>
          </w:footnotePr>
          <w:pgSz w:w="11906" w:h="16838"/>
          <w:pgMar w:top="1440" w:right="1797" w:bottom="1440" w:left="1797" w:header="850" w:footer="992" w:gutter="0"/>
          <w:cols w:space="720"/>
          <w:docGrid w:type="lines" w:linePitch="322"/>
        </w:sectPr>
      </w:pPr>
    </w:p>
    <w:p w14:paraId="176A423B" w14:textId="77777777" w:rsidR="00071ABB" w:rsidRDefault="00E51357">
      <w:pPr>
        <w:pStyle w:val="1"/>
      </w:pPr>
      <w:bookmarkStart w:id="104" w:name="_Toc146096841"/>
      <w:r>
        <w:rPr>
          <w:rFonts w:hint="eastAsia"/>
        </w:rPr>
        <w:lastRenderedPageBreak/>
        <w:t>附录</w:t>
      </w:r>
      <w:bookmarkEnd w:id="104"/>
    </w:p>
    <w:p w14:paraId="627B92D8" w14:textId="77777777" w:rsidR="00071ABB" w:rsidRDefault="00071ABB">
      <w:pPr>
        <w:ind w:firstLine="480"/>
      </w:pPr>
    </w:p>
    <w:p w14:paraId="39BD5843" w14:textId="77777777" w:rsidR="00071ABB" w:rsidRDefault="00071ABB">
      <w:pPr>
        <w:ind w:firstLine="480"/>
      </w:pPr>
    </w:p>
    <w:p w14:paraId="2FEFDC7B" w14:textId="77777777" w:rsidR="00071ABB" w:rsidRDefault="00071ABB">
      <w:pPr>
        <w:ind w:firstLine="480"/>
      </w:pPr>
    </w:p>
    <w:p w14:paraId="1FEA21DE" w14:textId="77777777" w:rsidR="00071ABB" w:rsidRDefault="00071ABB">
      <w:pPr>
        <w:pStyle w:val="3"/>
        <w:sectPr w:rsidR="00071ABB" w:rsidSect="009237EE">
          <w:footnotePr>
            <w:numRestart w:val="eachPage"/>
          </w:footnotePr>
          <w:pgSz w:w="11906" w:h="16838"/>
          <w:pgMar w:top="1440" w:right="1797" w:bottom="1440" w:left="1797" w:header="850" w:footer="992" w:gutter="0"/>
          <w:cols w:space="720"/>
          <w:docGrid w:type="lines" w:linePitch="322"/>
        </w:sectPr>
      </w:pPr>
    </w:p>
    <w:p w14:paraId="74220A8D" w14:textId="77777777" w:rsidR="00071ABB" w:rsidRDefault="00E51357">
      <w:pPr>
        <w:pStyle w:val="1"/>
      </w:pPr>
      <w:bookmarkStart w:id="105" w:name="_Toc146096842"/>
      <w:r>
        <w:rPr>
          <w:rFonts w:hint="eastAsia"/>
        </w:rPr>
        <w:lastRenderedPageBreak/>
        <w:t>在读期间发表的学术论文与研究成果</w:t>
      </w:r>
      <w:bookmarkEnd w:id="105"/>
    </w:p>
    <w:p w14:paraId="58FBB94F" w14:textId="77777777" w:rsidR="00071ABB" w:rsidRDefault="00071ABB">
      <w:pPr>
        <w:ind w:firstLine="480"/>
      </w:pPr>
    </w:p>
    <w:p w14:paraId="4C00EFBA" w14:textId="77777777" w:rsidR="00071ABB" w:rsidRDefault="00071ABB">
      <w:pPr>
        <w:ind w:firstLine="480"/>
      </w:pPr>
    </w:p>
    <w:p w14:paraId="5AF99F37" w14:textId="77777777" w:rsidR="00071ABB" w:rsidRDefault="00071ABB">
      <w:pPr>
        <w:ind w:firstLine="480"/>
      </w:pPr>
    </w:p>
    <w:p w14:paraId="355DE95B" w14:textId="77777777" w:rsidR="00071ABB" w:rsidRDefault="00071ABB">
      <w:pPr>
        <w:ind w:firstLine="480"/>
        <w:sectPr w:rsidR="00071ABB" w:rsidSect="009237EE">
          <w:footnotePr>
            <w:numRestart w:val="eachPage"/>
          </w:footnotePr>
          <w:pgSz w:w="11906" w:h="16838"/>
          <w:pgMar w:top="1440" w:right="1797" w:bottom="1440" w:left="1797" w:header="850" w:footer="992" w:gutter="0"/>
          <w:cols w:space="720"/>
          <w:docGrid w:type="lines" w:linePitch="322"/>
        </w:sectPr>
      </w:pPr>
    </w:p>
    <w:p w14:paraId="6ECE22DF" w14:textId="77777777" w:rsidR="00071ABB" w:rsidRDefault="00E51357">
      <w:pPr>
        <w:pStyle w:val="1"/>
      </w:pPr>
      <w:bookmarkStart w:id="106" w:name="_Toc9629"/>
      <w:bookmarkStart w:id="107" w:name="_Toc146096843"/>
      <w:r>
        <w:rPr>
          <w:rFonts w:hint="eastAsia"/>
        </w:rPr>
        <w:lastRenderedPageBreak/>
        <w:t>后记</w:t>
      </w:r>
      <w:bookmarkEnd w:id="106"/>
      <w:bookmarkEnd w:id="107"/>
    </w:p>
    <w:p w14:paraId="751CA48B"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6E1591C" w14:textId="77777777" w:rsidR="00071ABB" w:rsidRDefault="00E51357">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E2487AC" w14:textId="77777777" w:rsidR="00071ABB" w:rsidRDefault="00071ABB">
      <w:pPr>
        <w:ind w:firstLine="480"/>
      </w:pPr>
    </w:p>
    <w:p w14:paraId="0A75BF08" w14:textId="77777777" w:rsidR="00071ABB" w:rsidRDefault="00071ABB">
      <w:pPr>
        <w:pStyle w:val="3"/>
        <w:sectPr w:rsidR="00071ABB" w:rsidSect="009237EE">
          <w:footnotePr>
            <w:numRestart w:val="eachPage"/>
          </w:footnotePr>
          <w:pgSz w:w="11906" w:h="16838"/>
          <w:pgMar w:top="1440" w:right="1797" w:bottom="1440" w:left="1797" w:header="850" w:footer="992" w:gutter="0"/>
          <w:cols w:space="720"/>
          <w:docGrid w:type="lines" w:linePitch="322"/>
        </w:sectPr>
      </w:pPr>
    </w:p>
    <w:p w14:paraId="622E5EF6" w14:textId="77777777" w:rsidR="00071ABB" w:rsidRDefault="00E51357">
      <w:pPr>
        <w:ind w:firstLineChars="0" w:firstLine="0"/>
        <w:jc w:val="right"/>
        <w:rPr>
          <w:rFonts w:ascii="宋体"/>
          <w:u w:val="single"/>
        </w:rPr>
      </w:pPr>
      <w:r>
        <w:rPr>
          <w:rFonts w:ascii="宋体" w:hint="eastAsia"/>
        </w:rPr>
        <w:lastRenderedPageBreak/>
        <w:t>学号：</w:t>
      </w:r>
      <w:r>
        <w:rPr>
          <w:rFonts w:ascii="宋体"/>
          <w:u w:val="single"/>
        </w:rPr>
        <w:tab/>
      </w:r>
      <w:r>
        <w:rPr>
          <w:rFonts w:ascii="宋体"/>
          <w:u w:val="single"/>
        </w:rPr>
        <w:tab/>
      </w:r>
      <w:r>
        <w:rPr>
          <w:rFonts w:ascii="宋体"/>
          <w:u w:val="single"/>
        </w:rPr>
        <w:tab/>
      </w:r>
      <w:r>
        <w:rPr>
          <w:rFonts w:ascii="宋体"/>
          <w:u w:val="single"/>
        </w:rPr>
        <w:tab/>
      </w:r>
      <w:r>
        <w:rPr>
          <w:rFonts w:ascii="宋体"/>
          <w:u w:val="single"/>
        </w:rPr>
        <w:tab/>
      </w:r>
    </w:p>
    <w:p w14:paraId="27FDE108" w14:textId="77777777" w:rsidR="00071ABB" w:rsidRDefault="00071ABB">
      <w:pPr>
        <w:ind w:firstLineChars="0" w:firstLine="0"/>
        <w:jc w:val="center"/>
        <w:rPr>
          <w:rFonts w:ascii="黑体" w:eastAsia="黑体"/>
          <w:sz w:val="36"/>
        </w:rPr>
      </w:pPr>
    </w:p>
    <w:p w14:paraId="51AEA554" w14:textId="77777777" w:rsidR="00071ABB" w:rsidRDefault="00E51357">
      <w:pPr>
        <w:ind w:firstLineChars="0" w:firstLine="0"/>
        <w:jc w:val="center"/>
        <w:rPr>
          <w:rFonts w:ascii="宋体"/>
          <w:b/>
        </w:rPr>
      </w:pPr>
      <w:r>
        <w:rPr>
          <w:rFonts w:ascii="黑体" w:eastAsia="黑体" w:hint="eastAsia"/>
          <w:sz w:val="36"/>
        </w:rPr>
        <w:t>论文独创性声明</w:t>
      </w:r>
    </w:p>
    <w:p w14:paraId="340974E9" w14:textId="77777777" w:rsidR="00071ABB" w:rsidRDefault="00071ABB">
      <w:pPr>
        <w:ind w:firstLineChars="0" w:firstLine="0"/>
        <w:jc w:val="center"/>
        <w:rPr>
          <w:rFonts w:ascii="黑体" w:eastAsia="黑体"/>
          <w:sz w:val="36"/>
        </w:rPr>
      </w:pPr>
    </w:p>
    <w:p w14:paraId="69D6EFF9" w14:textId="77777777" w:rsidR="00071ABB" w:rsidRDefault="00E51357">
      <w:pPr>
        <w:ind w:firstLine="480"/>
        <w:rPr>
          <w:rFonts w:ascii="宋体"/>
          <w:u w:val="single"/>
        </w:rPr>
      </w:pPr>
      <w:r>
        <w:rPr>
          <w:rFonts w:ascii="宋体" w:hint="eastAsia"/>
        </w:rPr>
        <w:t>学位论文：</w:t>
      </w:r>
      <w:r>
        <w:rPr>
          <w:rFonts w:ascii="宋体" w:hint="eastAsia"/>
          <w:u w:val="single"/>
        </w:rPr>
        <w:t xml:space="preserve">                                                  ，</w:t>
      </w:r>
    </w:p>
    <w:p w14:paraId="75C121C8" w14:textId="77777777" w:rsidR="00071ABB" w:rsidRDefault="00E51357">
      <w:pPr>
        <w:ind w:firstLine="480"/>
        <w:rPr>
          <w:rFonts w:ascii="宋体"/>
        </w:rPr>
      </w:pPr>
      <w:r>
        <w:rPr>
          <w:rFonts w:ascii="宋体" w:hint="eastAsia"/>
        </w:rPr>
        <w:t>是我个人在导师指导下进行的研究工作及取得的研究成果。论文中除了特别加以标注和致谢的地方外，不包含其他人或其它机构已经发表或撰写过的研究成果。其他研究者对本研究的启发和所做的贡献均已在论文中作了明确的声明并表示了谢意。</w:t>
      </w:r>
    </w:p>
    <w:p w14:paraId="0D39FF4E" w14:textId="77777777" w:rsidR="00071ABB" w:rsidRDefault="00071ABB">
      <w:pPr>
        <w:ind w:firstLineChars="0" w:firstLine="0"/>
        <w:jc w:val="center"/>
        <w:rPr>
          <w:rFonts w:ascii="黑体" w:eastAsia="黑体"/>
          <w:sz w:val="36"/>
        </w:rPr>
      </w:pPr>
    </w:p>
    <w:p w14:paraId="0503FA61" w14:textId="77777777" w:rsidR="00071ABB" w:rsidRDefault="00E51357">
      <w:pPr>
        <w:ind w:firstLineChars="0" w:firstLine="0"/>
        <w:jc w:val="right"/>
        <w:rPr>
          <w:rFonts w:ascii="宋体"/>
        </w:rPr>
      </w:pPr>
      <w:r>
        <w:rPr>
          <w:rFonts w:ascii="宋体" w:hint="eastAsia"/>
        </w:rPr>
        <w:t>学院：</w:t>
      </w:r>
      <w:r>
        <w:rPr>
          <w:rFonts w:ascii="宋体"/>
          <w:u w:val="single"/>
        </w:rPr>
        <w:tab/>
      </w:r>
      <w:r>
        <w:rPr>
          <w:rFonts w:ascii="宋体"/>
          <w:u w:val="single"/>
        </w:rPr>
        <w:tab/>
      </w:r>
      <w:r>
        <w:rPr>
          <w:rFonts w:ascii="宋体"/>
          <w:u w:val="single"/>
        </w:rPr>
        <w:tab/>
      </w:r>
      <w:r>
        <w:rPr>
          <w:rFonts w:ascii="宋体"/>
          <w:u w:val="single"/>
        </w:rPr>
        <w:tab/>
      </w:r>
      <w:r>
        <w:rPr>
          <w:rFonts w:ascii="宋体"/>
          <w:u w:val="single"/>
        </w:rPr>
        <w:tab/>
      </w:r>
      <w:r>
        <w:rPr>
          <w:rFonts w:ascii="宋体" w:hint="eastAsia"/>
        </w:rPr>
        <w:t xml:space="preserve"> 专业：</w:t>
      </w:r>
      <w:r>
        <w:rPr>
          <w:rFonts w:ascii="宋体"/>
          <w:u w:val="single"/>
        </w:rPr>
        <w:tab/>
      </w:r>
      <w:r>
        <w:rPr>
          <w:rFonts w:ascii="宋体"/>
          <w:u w:val="single"/>
        </w:rPr>
        <w:tab/>
      </w:r>
      <w:r>
        <w:rPr>
          <w:rFonts w:ascii="宋体"/>
          <w:u w:val="single"/>
        </w:rPr>
        <w:tab/>
      </w:r>
      <w:r>
        <w:rPr>
          <w:rFonts w:ascii="宋体"/>
          <w:u w:val="single"/>
        </w:rPr>
        <w:tab/>
      </w:r>
      <w:r>
        <w:rPr>
          <w:rFonts w:ascii="宋体"/>
          <w:u w:val="single"/>
        </w:rPr>
        <w:tab/>
      </w:r>
    </w:p>
    <w:p w14:paraId="04A900B5" w14:textId="77777777" w:rsidR="00071ABB" w:rsidRDefault="00071ABB">
      <w:pPr>
        <w:ind w:firstLineChars="0" w:firstLine="0"/>
        <w:jc w:val="center"/>
        <w:rPr>
          <w:rFonts w:ascii="黑体" w:eastAsia="黑体"/>
          <w:sz w:val="36"/>
        </w:rPr>
      </w:pPr>
    </w:p>
    <w:p w14:paraId="628CCC56" w14:textId="77777777" w:rsidR="00071ABB" w:rsidRDefault="00E51357">
      <w:pPr>
        <w:ind w:firstLineChars="0" w:firstLine="0"/>
        <w:jc w:val="right"/>
        <w:rPr>
          <w:rFonts w:ascii="宋体"/>
          <w:u w:val="single"/>
        </w:rPr>
      </w:pPr>
      <w:r>
        <w:rPr>
          <w:rFonts w:ascii="宋体" w:hint="eastAsia"/>
        </w:rPr>
        <w:t>作者签名：</w:t>
      </w:r>
      <w:r>
        <w:rPr>
          <w:rFonts w:ascii="宋体"/>
          <w:u w:val="single"/>
        </w:rPr>
        <w:tab/>
      </w:r>
      <w:r>
        <w:rPr>
          <w:rFonts w:ascii="宋体"/>
          <w:u w:val="single"/>
        </w:rPr>
        <w:tab/>
      </w:r>
      <w:r>
        <w:rPr>
          <w:rFonts w:ascii="宋体"/>
          <w:u w:val="single"/>
        </w:rPr>
        <w:tab/>
      </w:r>
      <w:r>
        <w:rPr>
          <w:rFonts w:ascii="宋体"/>
          <w:u w:val="single"/>
        </w:rPr>
        <w:tab/>
      </w:r>
      <w:r>
        <w:rPr>
          <w:rFonts w:ascii="宋体"/>
          <w:u w:val="single"/>
        </w:rPr>
        <w:tab/>
      </w:r>
      <w:r>
        <w:rPr>
          <w:rFonts w:ascii="宋体"/>
        </w:rPr>
        <w:t xml:space="preserve"> </w:t>
      </w:r>
      <w:r>
        <w:rPr>
          <w:rFonts w:ascii="宋体" w:hint="eastAsia"/>
        </w:rPr>
        <w:t>日期：</w:t>
      </w:r>
      <w:r>
        <w:rPr>
          <w:rFonts w:ascii="宋体"/>
          <w:u w:val="single"/>
        </w:rPr>
        <w:tab/>
      </w:r>
      <w:r>
        <w:rPr>
          <w:rFonts w:ascii="宋体"/>
          <w:u w:val="single"/>
        </w:rPr>
        <w:tab/>
      </w:r>
      <w:r>
        <w:rPr>
          <w:rFonts w:ascii="宋体"/>
          <w:u w:val="single"/>
        </w:rPr>
        <w:tab/>
      </w:r>
      <w:r>
        <w:rPr>
          <w:rFonts w:ascii="宋体"/>
          <w:u w:val="single"/>
        </w:rPr>
        <w:tab/>
      </w:r>
      <w:r>
        <w:rPr>
          <w:rFonts w:ascii="宋体"/>
          <w:u w:val="single"/>
        </w:rPr>
        <w:tab/>
      </w:r>
    </w:p>
    <w:p w14:paraId="4E87DC01" w14:textId="77777777" w:rsidR="00071ABB" w:rsidRDefault="00071ABB">
      <w:pPr>
        <w:ind w:firstLineChars="0" w:firstLine="0"/>
        <w:jc w:val="center"/>
        <w:rPr>
          <w:rFonts w:ascii="黑体" w:eastAsia="黑体"/>
          <w:sz w:val="36"/>
        </w:rPr>
      </w:pPr>
    </w:p>
    <w:p w14:paraId="4D0FE742" w14:textId="77777777" w:rsidR="00071ABB" w:rsidRDefault="00E51357">
      <w:pPr>
        <w:ind w:firstLineChars="0" w:firstLine="0"/>
        <w:jc w:val="center"/>
        <w:rPr>
          <w:rFonts w:ascii="黑体" w:eastAsia="黑体"/>
          <w:sz w:val="36"/>
        </w:rPr>
      </w:pPr>
      <w:r>
        <w:rPr>
          <w:rFonts w:ascii="黑体" w:eastAsia="黑体" w:hint="eastAsia"/>
          <w:sz w:val="36"/>
        </w:rPr>
        <w:t>论文使用授权声明</w:t>
      </w:r>
    </w:p>
    <w:p w14:paraId="7627A118" w14:textId="77777777" w:rsidR="00071ABB" w:rsidRDefault="00071ABB">
      <w:pPr>
        <w:ind w:firstLineChars="0" w:firstLine="0"/>
        <w:jc w:val="center"/>
        <w:rPr>
          <w:rFonts w:ascii="黑体" w:eastAsia="黑体"/>
          <w:sz w:val="36"/>
        </w:rPr>
      </w:pPr>
    </w:p>
    <w:p w14:paraId="695C18EA" w14:textId="77777777" w:rsidR="00071ABB" w:rsidRDefault="00E51357">
      <w:pPr>
        <w:ind w:firstLine="480"/>
        <w:rPr>
          <w:rFonts w:ascii="宋体"/>
        </w:rPr>
      </w:pPr>
      <w:r>
        <w:rPr>
          <w:rFonts w:ascii="宋体" w:hint="eastAsia"/>
        </w:rPr>
        <w:t>本人完全了解华东政法大学有关保留、使用学位论文的规定，即：学校有权保留送交论文的复印件，允许论文被查阅和借阅并制作光盘，学校可以公布论文的全部或部分内容，可以采用影印、缩印或其它复制手段保存论文，学校同时有权将本学位论文加入全国优秀博硕士学位论文共建单位数据库。保密的论文在解密后遵守此规定。</w:t>
      </w:r>
    </w:p>
    <w:p w14:paraId="0D34CB50" w14:textId="77777777" w:rsidR="00071ABB" w:rsidRDefault="00071ABB">
      <w:pPr>
        <w:ind w:firstLine="480"/>
        <w:rPr>
          <w:rFonts w:ascii="宋体"/>
        </w:rPr>
      </w:pPr>
    </w:p>
    <w:p w14:paraId="3D686AAB" w14:textId="77777777" w:rsidR="00071ABB" w:rsidRDefault="00E51357">
      <w:pPr>
        <w:ind w:firstLineChars="0" w:firstLine="0"/>
        <w:jc w:val="right"/>
        <w:rPr>
          <w:rFonts w:ascii="宋体"/>
        </w:rPr>
      </w:pPr>
      <w:r>
        <w:rPr>
          <w:rFonts w:ascii="宋体" w:hint="eastAsia"/>
        </w:rPr>
        <w:t>作者签名：</w:t>
      </w:r>
      <w:r>
        <w:rPr>
          <w:rFonts w:ascii="宋体"/>
          <w:u w:val="single"/>
        </w:rPr>
        <w:tab/>
      </w:r>
      <w:r>
        <w:rPr>
          <w:rFonts w:ascii="宋体"/>
          <w:u w:val="single"/>
        </w:rPr>
        <w:tab/>
      </w:r>
      <w:r>
        <w:rPr>
          <w:rFonts w:ascii="宋体"/>
          <w:u w:val="single"/>
        </w:rPr>
        <w:tab/>
      </w:r>
      <w:r>
        <w:rPr>
          <w:rFonts w:ascii="宋体"/>
          <w:u w:val="single"/>
        </w:rPr>
        <w:tab/>
      </w:r>
      <w:r>
        <w:rPr>
          <w:rFonts w:ascii="宋体"/>
        </w:rPr>
        <w:t xml:space="preserve"> </w:t>
      </w:r>
      <w:r>
        <w:rPr>
          <w:rFonts w:ascii="宋体" w:hint="eastAsia"/>
        </w:rPr>
        <w:t>导师签名：</w:t>
      </w:r>
      <w:r>
        <w:rPr>
          <w:rFonts w:ascii="宋体"/>
          <w:u w:val="single"/>
        </w:rPr>
        <w:tab/>
      </w:r>
      <w:r>
        <w:rPr>
          <w:rFonts w:ascii="宋体"/>
          <w:u w:val="single"/>
        </w:rPr>
        <w:tab/>
      </w:r>
      <w:r>
        <w:rPr>
          <w:rFonts w:ascii="宋体"/>
          <w:u w:val="single"/>
        </w:rPr>
        <w:tab/>
      </w:r>
      <w:r>
        <w:rPr>
          <w:rFonts w:ascii="宋体"/>
          <w:u w:val="single"/>
        </w:rPr>
        <w:tab/>
      </w:r>
      <w:r>
        <w:rPr>
          <w:rFonts w:ascii="宋体"/>
        </w:rPr>
        <w:t xml:space="preserve"> </w:t>
      </w:r>
      <w:r>
        <w:rPr>
          <w:rFonts w:ascii="宋体" w:hint="eastAsia"/>
        </w:rPr>
        <w:t>日期：</w:t>
      </w:r>
      <w:r>
        <w:rPr>
          <w:rFonts w:ascii="宋体"/>
          <w:u w:val="single"/>
        </w:rPr>
        <w:tab/>
      </w:r>
      <w:r>
        <w:rPr>
          <w:rFonts w:ascii="宋体"/>
          <w:u w:val="single"/>
        </w:rPr>
        <w:tab/>
      </w:r>
      <w:r>
        <w:rPr>
          <w:rFonts w:ascii="宋体"/>
          <w:u w:val="single"/>
        </w:rPr>
        <w:tab/>
      </w:r>
      <w:r>
        <w:rPr>
          <w:rFonts w:ascii="宋体"/>
          <w:u w:val="single"/>
        </w:rPr>
        <w:tab/>
      </w:r>
    </w:p>
    <w:p w14:paraId="69D0FB35" w14:textId="77777777" w:rsidR="00071ABB" w:rsidRDefault="00071ABB">
      <w:pPr>
        <w:spacing w:line="440" w:lineRule="exact"/>
        <w:ind w:firstLine="480"/>
      </w:pPr>
    </w:p>
    <w:sectPr w:rsidR="00071ABB">
      <w:footnotePr>
        <w:numRestart w:val="eachPage"/>
      </w:footnotePr>
      <w:pgSz w:w="11906" w:h="16838"/>
      <w:pgMar w:top="1440" w:right="1797" w:bottom="1440" w:left="1797" w:header="850" w:footer="992" w:gutter="0"/>
      <w:cols w:space="720"/>
      <w:docGrid w:type="lines" w:linePitch="32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者" w:initials="A">
    <w:p w14:paraId="04D61EC9" w14:textId="77777777" w:rsidR="00071ABB" w:rsidRDefault="00E51357">
      <w:pPr>
        <w:pStyle w:val="a4"/>
        <w:ind w:firstLine="480"/>
      </w:pPr>
      <w:r>
        <w:rPr>
          <w:rFonts w:hint="eastAsia"/>
        </w:rPr>
        <w:t>页面每一页上下边距</w:t>
      </w:r>
      <w:r>
        <w:rPr>
          <w:rFonts w:hint="eastAsia"/>
        </w:rPr>
        <w:t>2.54cm</w:t>
      </w:r>
      <w:r>
        <w:rPr>
          <w:rFonts w:hint="eastAsia"/>
        </w:rPr>
        <w:t>，左右边距</w:t>
      </w:r>
      <w:r>
        <w:rPr>
          <w:rFonts w:hint="eastAsia"/>
        </w:rPr>
        <w:t>3.17cm</w:t>
      </w:r>
      <w:r>
        <w:rPr>
          <w:rFonts w:hint="eastAsia"/>
        </w:rPr>
        <w:t>，页眉边距</w:t>
      </w:r>
      <w:r>
        <w:rPr>
          <w:rFonts w:hint="eastAsia"/>
        </w:rPr>
        <w:t>1.5cm</w:t>
      </w:r>
      <w:r>
        <w:rPr>
          <w:rFonts w:hint="eastAsia"/>
        </w:rPr>
        <w:t>，页脚边距</w:t>
      </w:r>
      <w:r>
        <w:rPr>
          <w:rFonts w:hint="eastAsia"/>
        </w:rPr>
        <w:t>1.75cm</w:t>
      </w:r>
      <w:r>
        <w:rPr>
          <w:rFonts w:hint="eastAsia"/>
        </w:rPr>
        <w:t>。</w:t>
      </w:r>
      <w:r>
        <w:rPr>
          <w:rFonts w:hint="eastAsia"/>
          <w:color w:val="000000"/>
          <w:sz w:val="30"/>
          <w:szCs w:val="30"/>
          <w:lang w:bidi="en-US"/>
        </w:rPr>
        <w:t>装订线位置左侧，装订线</w:t>
      </w:r>
      <w:r>
        <w:rPr>
          <w:rFonts w:hint="eastAsia"/>
          <w:color w:val="000000"/>
          <w:sz w:val="30"/>
          <w:szCs w:val="30"/>
          <w:lang w:bidi="en-US"/>
        </w:rPr>
        <w:t>0</w:t>
      </w:r>
      <w:r>
        <w:rPr>
          <w:rFonts w:hint="eastAsia"/>
          <w:color w:val="000000"/>
          <w:sz w:val="30"/>
          <w:szCs w:val="30"/>
          <w:lang w:bidi="en-US"/>
        </w:rPr>
        <w:t>厘米。</w:t>
      </w:r>
    </w:p>
  </w:comment>
  <w:comment w:id="1" w:author="作者" w:initials="A">
    <w:p w14:paraId="67B446C2" w14:textId="77777777" w:rsidR="00071ABB" w:rsidRDefault="00E51357">
      <w:pPr>
        <w:pStyle w:val="a4"/>
        <w:ind w:firstLine="480"/>
      </w:pPr>
      <w:r>
        <w:rPr>
          <w:rFonts w:hint="eastAsia"/>
        </w:rPr>
        <w:t>填论文答辩学院</w:t>
      </w:r>
    </w:p>
    <w:p w14:paraId="387147F0" w14:textId="77777777" w:rsidR="00071ABB" w:rsidRDefault="00071ABB">
      <w:pPr>
        <w:pStyle w:val="a4"/>
        <w:ind w:firstLine="480"/>
      </w:pPr>
    </w:p>
  </w:comment>
  <w:comment w:id="2" w:author="作者" w:initials="A">
    <w:p w14:paraId="18056402" w14:textId="77777777" w:rsidR="00071ABB" w:rsidRDefault="00E51357">
      <w:pPr>
        <w:ind w:firstLine="480"/>
        <w:jc w:val="left"/>
      </w:pPr>
      <w:r>
        <w:rPr>
          <w:rFonts w:hint="eastAsia"/>
          <w:color w:val="000000"/>
        </w:rPr>
        <w:t>按照专业代码</w:t>
      </w:r>
      <w:r>
        <w:rPr>
          <w:color w:val="000000"/>
        </w:rPr>
        <w:t>+</w:t>
      </w:r>
      <w:r>
        <w:rPr>
          <w:rFonts w:hint="eastAsia"/>
          <w:color w:val="000000"/>
        </w:rPr>
        <w:t>专业名称的形式填写。如：</w:t>
      </w:r>
      <w:r>
        <w:rPr>
          <w:rFonts w:hint="eastAsia"/>
          <w:color w:val="000000"/>
        </w:rPr>
        <w:t xml:space="preserve">030102 </w:t>
      </w:r>
      <w:r>
        <w:rPr>
          <w:rFonts w:hint="eastAsia"/>
          <w:color w:val="000000"/>
        </w:rPr>
        <w:t>法律史</w:t>
      </w:r>
    </w:p>
  </w:comment>
  <w:comment w:id="3" w:author="作者" w:initials="A">
    <w:p w14:paraId="13580E06" w14:textId="77777777" w:rsidR="00071ABB" w:rsidRDefault="00E51357">
      <w:pPr>
        <w:ind w:firstLine="480"/>
        <w:jc w:val="left"/>
      </w:pPr>
      <w:r>
        <w:rPr>
          <w:rFonts w:hint="eastAsia"/>
          <w:color w:val="000000"/>
        </w:rPr>
        <w:t>二级学科有继续划分三级学科的，以学位申请人实际就读的三级学科为准填写，如法律史专业中国法律史方向的学位申请人，填写研究方向时，写为：中国法律史</w:t>
      </w:r>
    </w:p>
    <w:p w14:paraId="43CB3511" w14:textId="77777777" w:rsidR="00071ABB" w:rsidRDefault="00E51357">
      <w:pPr>
        <w:ind w:firstLine="480"/>
        <w:jc w:val="left"/>
      </w:pPr>
      <w:r>
        <w:rPr>
          <w:rFonts w:hint="eastAsia"/>
          <w:color w:val="000000"/>
        </w:rPr>
        <w:t>对于不再区分三级学科的专业，直接重复专业名称</w:t>
      </w:r>
    </w:p>
  </w:comment>
  <w:comment w:id="4" w:author="作者" w:initials="A">
    <w:p w14:paraId="7D386117" w14:textId="77777777" w:rsidR="00071ABB" w:rsidRDefault="00E51357">
      <w:pPr>
        <w:ind w:firstLine="480"/>
        <w:jc w:val="left"/>
      </w:pPr>
      <w:r>
        <w:rPr>
          <w:rFonts w:hint="eastAsia"/>
        </w:rPr>
        <w:t>攻读方式，分别为全日制、非全日制、同等学力。</w:t>
      </w:r>
    </w:p>
  </w:comment>
  <w:comment w:id="5" w:author="作者" w:initials="A">
    <w:p w14:paraId="3CBC1B78" w14:textId="77777777" w:rsidR="00071ABB" w:rsidRDefault="00E51357">
      <w:pPr>
        <w:ind w:firstLine="480"/>
        <w:jc w:val="left"/>
      </w:pPr>
      <w:r>
        <w:rPr>
          <w:rFonts w:hint="eastAsia"/>
          <w:color w:val="000000"/>
        </w:rPr>
        <w:t>指导教师要写明指导教师的姓名和职称</w:t>
      </w:r>
    </w:p>
  </w:comment>
  <w:comment w:id="6" w:author="作者" w:initials="A">
    <w:p w14:paraId="67072916" w14:textId="77777777" w:rsidR="00071ABB" w:rsidRDefault="00E51357">
      <w:pPr>
        <w:pStyle w:val="a4"/>
        <w:ind w:firstLine="480"/>
      </w:pPr>
      <w:r>
        <w:rPr>
          <w:rFonts w:hint="eastAsia"/>
        </w:rPr>
        <w:t>页面每一页上下边距</w:t>
      </w:r>
      <w:r>
        <w:rPr>
          <w:rFonts w:hint="eastAsia"/>
        </w:rPr>
        <w:t>2.54cm</w:t>
      </w:r>
      <w:r>
        <w:rPr>
          <w:rFonts w:hint="eastAsia"/>
        </w:rPr>
        <w:t>，左右边距</w:t>
      </w:r>
      <w:r>
        <w:rPr>
          <w:rFonts w:hint="eastAsia"/>
        </w:rPr>
        <w:t>3.17cm</w:t>
      </w:r>
      <w:r>
        <w:rPr>
          <w:rFonts w:hint="eastAsia"/>
        </w:rPr>
        <w:t>，页眉边距</w:t>
      </w:r>
      <w:r>
        <w:rPr>
          <w:rFonts w:hint="eastAsia"/>
        </w:rPr>
        <w:t>1.5cm</w:t>
      </w:r>
      <w:r>
        <w:rPr>
          <w:rFonts w:hint="eastAsia"/>
        </w:rPr>
        <w:t>，页脚边距</w:t>
      </w:r>
      <w:r>
        <w:rPr>
          <w:rFonts w:hint="eastAsia"/>
        </w:rPr>
        <w:t>1.75cm</w:t>
      </w:r>
      <w:r>
        <w:rPr>
          <w:rFonts w:hint="eastAsia"/>
        </w:rPr>
        <w:t>。</w:t>
      </w:r>
      <w:r>
        <w:rPr>
          <w:rFonts w:hint="eastAsia"/>
          <w:color w:val="000000"/>
          <w:sz w:val="30"/>
          <w:szCs w:val="30"/>
          <w:lang w:bidi="en-US"/>
        </w:rPr>
        <w:t>装订线位置左侧，装订线</w:t>
      </w:r>
      <w:r>
        <w:rPr>
          <w:rFonts w:hint="eastAsia"/>
          <w:color w:val="000000"/>
          <w:sz w:val="30"/>
          <w:szCs w:val="30"/>
          <w:lang w:bidi="en-US"/>
        </w:rPr>
        <w:t>0</w:t>
      </w:r>
      <w:r>
        <w:rPr>
          <w:rFonts w:hint="eastAsia"/>
          <w:color w:val="000000"/>
          <w:sz w:val="30"/>
          <w:szCs w:val="30"/>
          <w:lang w:bidi="en-US"/>
        </w:rPr>
        <w:t>厘米。</w:t>
      </w:r>
    </w:p>
  </w:comment>
  <w:comment w:id="7" w:author="作者" w:initials="A">
    <w:p w14:paraId="1A0D09EA" w14:textId="77777777" w:rsidR="00071ABB" w:rsidRDefault="00E51357">
      <w:pPr>
        <w:pStyle w:val="a4"/>
        <w:ind w:firstLine="480"/>
      </w:pPr>
      <w:r>
        <w:rPr>
          <w:rFonts w:hint="eastAsia"/>
        </w:rPr>
        <w:t>填专题研究类、调研报告类、案例分析类等，各专业学位论文形式按相应专业学位研究生教育指导委员会的规定执行。</w:t>
      </w:r>
    </w:p>
  </w:comment>
  <w:comment w:id="8" w:author="作者" w:initials="A">
    <w:p w14:paraId="35431273" w14:textId="77777777" w:rsidR="00071ABB" w:rsidRDefault="00E51357">
      <w:pPr>
        <w:ind w:firstLine="480"/>
        <w:jc w:val="left"/>
      </w:pPr>
      <w:r>
        <w:rPr>
          <w:rFonts w:hint="eastAsia"/>
        </w:rPr>
        <w:t>专业学位硕士研究生须填写准确专业名称，例如：</w:t>
      </w:r>
      <w:r>
        <w:rPr>
          <w:rFonts w:hint="eastAsia"/>
        </w:rPr>
        <w:t xml:space="preserve">035101 </w:t>
      </w:r>
      <w:r>
        <w:rPr>
          <w:rFonts w:hint="eastAsia"/>
        </w:rPr>
        <w:t>法律（非法学），</w:t>
      </w:r>
      <w:r>
        <w:rPr>
          <w:rFonts w:hint="eastAsia"/>
        </w:rPr>
        <w:t xml:space="preserve">035102 </w:t>
      </w:r>
      <w:r>
        <w:rPr>
          <w:rFonts w:hint="eastAsia"/>
        </w:rPr>
        <w:t>法律（法学）</w:t>
      </w:r>
    </w:p>
  </w:comment>
  <w:comment w:id="9" w:author="作者" w:initials="A">
    <w:p w14:paraId="14D75579" w14:textId="77777777" w:rsidR="00071ABB" w:rsidRDefault="00E51357">
      <w:pPr>
        <w:ind w:firstLine="480"/>
        <w:jc w:val="left"/>
      </w:pPr>
      <w:r>
        <w:rPr>
          <w:rFonts w:hint="eastAsia"/>
          <w:color w:val="000000"/>
        </w:rPr>
        <w:t>按培养方案上的研究方向填写，例如民商法事务，刑事法律实务等；如未分方向，填不区分研究方向</w:t>
      </w:r>
    </w:p>
  </w:comment>
  <w:comment w:id="10" w:author="作者" w:initials="A">
    <w:p w14:paraId="1F7B08EF" w14:textId="77777777" w:rsidR="00071ABB" w:rsidRDefault="00E51357">
      <w:pPr>
        <w:ind w:firstLine="480"/>
        <w:jc w:val="left"/>
      </w:pPr>
      <w:r>
        <w:rPr>
          <w:rFonts w:hint="eastAsia"/>
        </w:rPr>
        <w:t>攻读方式，分别为全日制、非全日制</w:t>
      </w:r>
    </w:p>
    <w:p w14:paraId="03BF2709" w14:textId="77777777" w:rsidR="00071ABB" w:rsidRDefault="00071ABB">
      <w:pPr>
        <w:ind w:firstLine="480"/>
        <w:jc w:val="left"/>
      </w:pPr>
    </w:p>
  </w:comment>
  <w:comment w:id="11" w:author="作者" w:initials="A">
    <w:p w14:paraId="291154B0" w14:textId="77777777" w:rsidR="00071ABB" w:rsidRDefault="00E51357">
      <w:pPr>
        <w:ind w:firstLine="480"/>
        <w:jc w:val="left"/>
      </w:pPr>
      <w:r>
        <w:rPr>
          <w:rFonts w:hint="eastAsia"/>
          <w:color w:val="000000"/>
        </w:rPr>
        <w:t>指导教师要写明指导教师的姓名和职称</w:t>
      </w:r>
    </w:p>
  </w:comment>
  <w:comment w:id="12" w:author="作者" w:initials="A">
    <w:p w14:paraId="39D62104" w14:textId="77777777" w:rsidR="00071ABB" w:rsidRDefault="00E51357">
      <w:pPr>
        <w:ind w:firstLine="480"/>
        <w:jc w:val="left"/>
      </w:pPr>
      <w:r>
        <w:rPr>
          <w:rFonts w:hint="eastAsia"/>
          <w:color w:val="000000"/>
        </w:rPr>
        <w:t>论文提交日期以学位论文答辩前提交答辩论文终稿的日期为准，以阿拉伯数字填写</w:t>
      </w:r>
      <w:r>
        <w:rPr>
          <w:rFonts w:hint="eastAsia"/>
          <w:color w:val="000000"/>
        </w:rPr>
        <w:t>xxxx</w:t>
      </w:r>
      <w:r>
        <w:rPr>
          <w:rFonts w:hint="eastAsia"/>
          <w:color w:val="000000"/>
        </w:rPr>
        <w:t>年</w:t>
      </w:r>
      <w:r>
        <w:rPr>
          <w:rFonts w:hint="eastAsia"/>
          <w:color w:val="000000"/>
        </w:rPr>
        <w:t>x</w:t>
      </w:r>
      <w:r>
        <w:rPr>
          <w:rFonts w:hint="eastAsia"/>
          <w:color w:val="000000"/>
        </w:rPr>
        <w:t>月</w:t>
      </w:r>
      <w:r>
        <w:rPr>
          <w:rFonts w:hint="eastAsia"/>
          <w:color w:val="000000"/>
        </w:rPr>
        <w:t>x</w:t>
      </w:r>
      <w:r>
        <w:rPr>
          <w:rFonts w:hint="eastAsia"/>
          <w:color w:val="000000"/>
        </w:rPr>
        <w:t>日。</w:t>
      </w:r>
    </w:p>
  </w:comment>
  <w:comment w:id="14" w:author="作者" w:initials="A">
    <w:p w14:paraId="173E0D90" w14:textId="77777777" w:rsidR="00071ABB" w:rsidRDefault="00E51357">
      <w:pPr>
        <w:ind w:firstLine="480"/>
      </w:pPr>
      <w:r>
        <w:rPr>
          <w:rFonts w:hint="eastAsia"/>
        </w:rPr>
        <w:t>中文字体为黑体，西文字体为</w:t>
      </w:r>
      <w:r>
        <w:rPr>
          <w:rFonts w:hint="eastAsia"/>
        </w:rPr>
        <w:t>Times New Roman</w:t>
      </w:r>
      <w:r>
        <w:rPr>
          <w:rFonts w:hint="eastAsia"/>
        </w:rPr>
        <w:t>，小二号，大纲级别正文文本，居中无缩进，段前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15" w:author="作者" w:initials="A">
    <w:p w14:paraId="4CBE0D4F" w14:textId="77777777" w:rsidR="00071ABB" w:rsidRDefault="00E51357">
      <w:pPr>
        <w:pStyle w:val="a4"/>
        <w:ind w:firstLine="480"/>
      </w:pPr>
      <w:r>
        <w:rPr>
          <w:rFonts w:hint="eastAsia"/>
        </w:rPr>
        <w:t>宋体，四号，大纲级别正文文本，居中无缩进，段前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16" w:author="作者" w:initials="A">
    <w:p w14:paraId="085658BB" w14:textId="77777777" w:rsidR="00071ABB" w:rsidRDefault="00E51357">
      <w:pPr>
        <w:pStyle w:val="a4"/>
        <w:ind w:firstLine="480"/>
      </w:pPr>
      <w:r>
        <w:rPr>
          <w:rFonts w:hint="eastAsia"/>
        </w:rPr>
        <w:t>空一行</w:t>
      </w:r>
    </w:p>
  </w:comment>
  <w:comment w:id="17" w:author="作者" w:initials="A">
    <w:p w14:paraId="060F277D" w14:textId="77777777" w:rsidR="00071ABB" w:rsidRDefault="00E51357">
      <w:pPr>
        <w:pStyle w:val="a4"/>
        <w:ind w:firstLine="480"/>
      </w:pPr>
      <w:r>
        <w:rPr>
          <w:rFonts w:hint="eastAsia"/>
        </w:rPr>
        <w:t>摘要内容为中文字体为宋体，西文字体为</w:t>
      </w:r>
      <w:r>
        <w:rPr>
          <w:rFonts w:hint="eastAsia"/>
        </w:rPr>
        <w:t>Times New Roman</w:t>
      </w:r>
      <w:r>
        <w:rPr>
          <w:rFonts w:hint="eastAsia"/>
        </w:rPr>
        <w:t>，小四号，大纲级别正文文本，两端对齐，首行缩进</w:t>
      </w:r>
      <w:r>
        <w:rPr>
          <w:rFonts w:hint="eastAsia"/>
        </w:rPr>
        <w:t>2</w:t>
      </w:r>
      <w:r>
        <w:rPr>
          <w:rFonts w:hint="eastAsia"/>
        </w:rPr>
        <w:t>字符，段前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18" w:author="作者" w:initials="A">
    <w:p w14:paraId="104E2479" w14:textId="77777777" w:rsidR="00071ABB" w:rsidRDefault="00E51357">
      <w:pPr>
        <w:ind w:firstLine="480"/>
        <w:jc w:val="left"/>
      </w:pPr>
      <w:r>
        <w:rPr>
          <w:rFonts w:hint="eastAsia"/>
        </w:rPr>
        <w:t>关键词中文字体为宋体，西文字体为</w:t>
      </w:r>
      <w:r>
        <w:t>Times New Roman</w:t>
      </w:r>
      <w:r>
        <w:rPr>
          <w:rFonts w:hint="eastAsia"/>
        </w:rPr>
        <w:t>，小四号，大纲级别正文文本，两端对齐，首行缩进</w:t>
      </w:r>
      <w:r>
        <w:rPr>
          <w:rFonts w:hint="eastAsia"/>
        </w:rPr>
        <w:t>2</w:t>
      </w:r>
      <w:r>
        <w:rPr>
          <w:rFonts w:hint="eastAsia"/>
        </w:rPr>
        <w:t>字符，段前</w:t>
      </w:r>
      <w:r>
        <w:t>0</w:t>
      </w:r>
      <w:r>
        <w:rPr>
          <w:rFonts w:hint="eastAsia"/>
        </w:rPr>
        <w:t>行，段后</w:t>
      </w:r>
      <w:r>
        <w:t>0</w:t>
      </w:r>
      <w:r>
        <w:rPr>
          <w:rFonts w:hint="eastAsia"/>
        </w:rPr>
        <w:t>行，</w:t>
      </w:r>
      <w:r>
        <w:t>1.5</w:t>
      </w:r>
      <w:r>
        <w:rPr>
          <w:rFonts w:hint="eastAsia"/>
        </w:rPr>
        <w:t>倍行距。每一关键词之间用全角分号隔开</w:t>
      </w:r>
      <w:r>
        <w:t>(</w:t>
      </w:r>
      <w:r>
        <w:rPr>
          <w:rFonts w:hint="eastAsia"/>
        </w:rPr>
        <w:t>；</w:t>
      </w:r>
      <w:r>
        <w:t>)</w:t>
      </w:r>
      <w:r>
        <w:rPr>
          <w:rFonts w:hint="eastAsia"/>
        </w:rPr>
        <w:t>最后一个关键词后不打标点符号。关键词</w:t>
      </w:r>
      <w:r>
        <w:t>3-6</w:t>
      </w:r>
      <w:r>
        <w:rPr>
          <w:rFonts w:hint="eastAsia"/>
        </w:rPr>
        <w:t>个。</w:t>
      </w:r>
    </w:p>
  </w:comment>
  <w:comment w:id="19" w:author="作者" w:initials="A">
    <w:p w14:paraId="03F85743" w14:textId="77777777" w:rsidR="00071ABB" w:rsidRDefault="00E51357">
      <w:pPr>
        <w:pStyle w:val="a4"/>
        <w:ind w:firstLine="480"/>
      </w:pPr>
      <w:r>
        <w:rPr>
          <w:rFonts w:hint="eastAsia"/>
        </w:rPr>
        <w:t>Times New Roman</w:t>
      </w:r>
      <w:r>
        <w:rPr>
          <w:rFonts w:hint="eastAsia"/>
        </w:rPr>
        <w:t>，小二号，加粗，大纲级别正文文本，居中无缩进，段前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20" w:author="作者" w:initials="A">
    <w:p w14:paraId="7E7B5648" w14:textId="77777777" w:rsidR="00071ABB" w:rsidRDefault="00E51357">
      <w:pPr>
        <w:pStyle w:val="a4"/>
        <w:ind w:firstLine="480"/>
      </w:pPr>
      <w:r>
        <w:rPr>
          <w:rFonts w:hint="eastAsia"/>
        </w:rPr>
        <w:t>Times New Roman</w:t>
      </w:r>
      <w:r>
        <w:rPr>
          <w:rFonts w:hint="eastAsia"/>
        </w:rPr>
        <w:t>，四号，大纲级别正文文本，居中无缩进，段前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21" w:author="作者" w:initials="A">
    <w:p w14:paraId="4D2A6F2C" w14:textId="77777777" w:rsidR="00071ABB" w:rsidRDefault="00E51357">
      <w:pPr>
        <w:pStyle w:val="a4"/>
        <w:ind w:firstLine="480"/>
      </w:pPr>
      <w:r>
        <w:rPr>
          <w:rFonts w:hint="eastAsia"/>
        </w:rPr>
        <w:t>空一行</w:t>
      </w:r>
    </w:p>
  </w:comment>
  <w:comment w:id="22" w:author="作者" w:initials="A">
    <w:p w14:paraId="309C1F2E" w14:textId="77777777" w:rsidR="00071ABB" w:rsidRDefault="00E51357">
      <w:pPr>
        <w:ind w:firstLine="480"/>
        <w:jc w:val="left"/>
      </w:pPr>
      <w:r>
        <w:rPr>
          <w:rFonts w:hint="eastAsia"/>
        </w:rPr>
        <w:t>摘要内容为</w:t>
      </w:r>
      <w:r>
        <w:rPr>
          <w:rFonts w:hint="eastAsia"/>
        </w:rPr>
        <w:t>Times New Roman</w:t>
      </w:r>
      <w:r>
        <w:rPr>
          <w:rFonts w:hint="eastAsia"/>
        </w:rPr>
        <w:t>，小四号，大纲级别正文文本，两端对齐，首行缩进</w:t>
      </w:r>
      <w:r>
        <w:rPr>
          <w:rFonts w:hint="eastAsia"/>
        </w:rPr>
        <w:t>2</w:t>
      </w:r>
      <w:r>
        <w:rPr>
          <w:rFonts w:hint="eastAsia"/>
        </w:rPr>
        <w:t>字符，段前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倍行距。段落中的英文标点符号后面应该有一个半角空格。</w:t>
      </w:r>
    </w:p>
  </w:comment>
  <w:comment w:id="23" w:author="作者" w:initials="A">
    <w:p w14:paraId="5BF1438E" w14:textId="77777777" w:rsidR="00071ABB" w:rsidRDefault="00E51357">
      <w:pPr>
        <w:pStyle w:val="a4"/>
        <w:ind w:firstLine="480"/>
      </w:pPr>
      <w:r>
        <w:rPr>
          <w:rFonts w:hint="eastAsia"/>
        </w:rPr>
        <w:t>目录</w:t>
      </w:r>
      <w:r>
        <w:rPr>
          <w:rFonts w:hint="eastAsia"/>
          <w:color w:val="000000"/>
          <w:sz w:val="30"/>
          <w:szCs w:val="30"/>
          <w:lang w:val="zh-TW" w:eastAsia="zh-TW" w:bidi="en-US"/>
        </w:rPr>
        <w:t>二字中间</w:t>
      </w:r>
      <w:r>
        <w:rPr>
          <w:rFonts w:hint="eastAsia"/>
          <w:color w:val="000000"/>
          <w:sz w:val="30"/>
          <w:szCs w:val="30"/>
          <w:lang w:val="zh-TW" w:bidi="en-US"/>
        </w:rPr>
        <w:t>空</w:t>
      </w:r>
      <w:r>
        <w:rPr>
          <w:rFonts w:hint="eastAsia"/>
          <w:color w:val="000000"/>
          <w:sz w:val="30"/>
          <w:szCs w:val="30"/>
          <w:lang w:bidi="en-US"/>
        </w:rPr>
        <w:t>1</w:t>
      </w:r>
      <w:r>
        <w:rPr>
          <w:rFonts w:hint="eastAsia"/>
          <w:color w:val="000000"/>
          <w:sz w:val="30"/>
          <w:szCs w:val="30"/>
          <w:lang w:val="zh-TW" w:bidi="en-US"/>
        </w:rPr>
        <w:t>个汉字字符或</w:t>
      </w:r>
      <w:r>
        <w:rPr>
          <w:rFonts w:hint="eastAsia"/>
          <w:color w:val="000000"/>
          <w:sz w:val="30"/>
          <w:szCs w:val="30"/>
          <w:lang w:bidi="en-US"/>
        </w:rPr>
        <w:t>2</w:t>
      </w:r>
      <w:r>
        <w:rPr>
          <w:rFonts w:hint="eastAsia"/>
          <w:color w:val="000000"/>
          <w:sz w:val="30"/>
          <w:szCs w:val="30"/>
          <w:lang w:val="zh-TW" w:bidi="en-US"/>
        </w:rPr>
        <w:t>个半角空格，</w:t>
      </w:r>
      <w:r>
        <w:rPr>
          <w:rFonts w:hint="eastAsia"/>
        </w:rPr>
        <w:t>黑体，小二号，居中无缩进，段前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倍行距。大纲级别正文文本。</w:t>
      </w:r>
    </w:p>
    <w:p w14:paraId="171B6A4D" w14:textId="77777777" w:rsidR="00071ABB" w:rsidRDefault="00E51357">
      <w:pPr>
        <w:pStyle w:val="a4"/>
        <w:ind w:firstLine="480"/>
      </w:pPr>
      <w:r>
        <w:rPr>
          <w:rFonts w:hint="eastAsia"/>
        </w:rPr>
        <w:t>目录项：两端对齐，段前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p w14:paraId="64A42DBD" w14:textId="77777777" w:rsidR="00071ABB" w:rsidRDefault="00E51357">
      <w:pPr>
        <w:pStyle w:val="a4"/>
        <w:ind w:firstLine="480"/>
      </w:pPr>
      <w:r>
        <w:rPr>
          <w:rFonts w:hint="eastAsia"/>
        </w:rPr>
        <w:t>一级目录项：中文字体为黑体，西文字体为</w:t>
      </w:r>
      <w:r>
        <w:rPr>
          <w:rFonts w:hint="eastAsia"/>
        </w:rPr>
        <w:t>Times New Roman</w:t>
      </w:r>
      <w:r>
        <w:rPr>
          <w:rFonts w:hint="eastAsia"/>
        </w:rPr>
        <w:t>，四号，无缩进，左右缩进</w:t>
      </w:r>
      <w:r>
        <w:rPr>
          <w:rFonts w:hint="eastAsia"/>
        </w:rPr>
        <w:t>0</w:t>
      </w:r>
      <w:r>
        <w:rPr>
          <w:rFonts w:hint="eastAsia"/>
        </w:rPr>
        <w:t>字符。</w:t>
      </w:r>
    </w:p>
    <w:p w14:paraId="4E9019B8" w14:textId="77777777" w:rsidR="00071ABB" w:rsidRDefault="00E51357">
      <w:pPr>
        <w:pStyle w:val="a4"/>
        <w:ind w:firstLine="480"/>
      </w:pPr>
      <w:r>
        <w:rPr>
          <w:rFonts w:hint="eastAsia"/>
        </w:rPr>
        <w:t>二级目录项：中文字体为黑体，西文字体为</w:t>
      </w:r>
      <w:r>
        <w:rPr>
          <w:rFonts w:hint="eastAsia"/>
        </w:rPr>
        <w:t>Times New Roman</w:t>
      </w:r>
      <w:r>
        <w:rPr>
          <w:rFonts w:hint="eastAsia"/>
        </w:rPr>
        <w:t>，小四号，首行缩进</w:t>
      </w:r>
      <w:r>
        <w:rPr>
          <w:rFonts w:hint="eastAsia"/>
        </w:rPr>
        <w:t>1</w:t>
      </w:r>
      <w:r>
        <w:rPr>
          <w:rFonts w:hint="eastAsia"/>
        </w:rPr>
        <w:t>字符，左右缩进</w:t>
      </w:r>
      <w:r>
        <w:rPr>
          <w:rFonts w:hint="eastAsia"/>
        </w:rPr>
        <w:t>0</w:t>
      </w:r>
      <w:r>
        <w:rPr>
          <w:rFonts w:hint="eastAsia"/>
        </w:rPr>
        <w:t>字符。</w:t>
      </w:r>
    </w:p>
    <w:p w14:paraId="5B404F7E" w14:textId="77777777" w:rsidR="00071ABB" w:rsidRDefault="00E51357">
      <w:pPr>
        <w:pStyle w:val="a4"/>
        <w:ind w:firstLine="480"/>
      </w:pPr>
      <w:r>
        <w:rPr>
          <w:rFonts w:hint="eastAsia"/>
        </w:rPr>
        <w:t>三级目录项：中文字体为宋体，西文字体为</w:t>
      </w:r>
      <w:r>
        <w:rPr>
          <w:rFonts w:hint="eastAsia"/>
        </w:rPr>
        <w:t>Times New Roman</w:t>
      </w:r>
      <w:r>
        <w:rPr>
          <w:rFonts w:hint="eastAsia"/>
        </w:rPr>
        <w:t>，小四号，首行缩进</w:t>
      </w:r>
      <w:r>
        <w:rPr>
          <w:rFonts w:hint="eastAsia"/>
        </w:rPr>
        <w:t>2</w:t>
      </w:r>
      <w:r>
        <w:rPr>
          <w:rFonts w:hint="eastAsia"/>
        </w:rPr>
        <w:t>字符，左右缩进</w:t>
      </w:r>
      <w:r>
        <w:rPr>
          <w:rFonts w:hint="eastAsia"/>
        </w:rPr>
        <w:t>0</w:t>
      </w:r>
      <w:r>
        <w:rPr>
          <w:rFonts w:hint="eastAsia"/>
        </w:rPr>
        <w:t>字符。</w:t>
      </w:r>
    </w:p>
  </w:comment>
  <w:comment w:id="24" w:author="作者" w:initials="A">
    <w:p w14:paraId="72870585" w14:textId="77777777" w:rsidR="00071ABB" w:rsidRDefault="00E51357">
      <w:pPr>
        <w:pStyle w:val="a4"/>
        <w:ind w:firstLine="480"/>
      </w:pPr>
      <w:r>
        <w:rPr>
          <w:rFonts w:hint="eastAsia"/>
        </w:rPr>
        <w:t>空一行</w:t>
      </w:r>
    </w:p>
  </w:comment>
  <w:comment w:id="33" w:author="作者" w:initials="A">
    <w:p w14:paraId="7C502ABF" w14:textId="77777777" w:rsidR="00071ABB" w:rsidRDefault="00E51357">
      <w:pPr>
        <w:pStyle w:val="a4"/>
        <w:ind w:firstLine="480"/>
      </w:pPr>
      <w:r>
        <w:rPr>
          <w:rFonts w:hint="eastAsia"/>
        </w:rPr>
        <w:t>黑体，小二号，大纲级别</w:t>
      </w:r>
      <w:r>
        <w:rPr>
          <w:rFonts w:hint="eastAsia"/>
        </w:rPr>
        <w:t>1</w:t>
      </w:r>
      <w:r>
        <w:rPr>
          <w:rFonts w:hint="eastAsia"/>
        </w:rPr>
        <w:t>级，居中无缩进，段前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34" w:author="作者" w:initials="A">
    <w:p w14:paraId="0D837124" w14:textId="77777777" w:rsidR="00071ABB" w:rsidRDefault="00E51357">
      <w:pPr>
        <w:pStyle w:val="a4"/>
        <w:ind w:firstLine="480"/>
      </w:pPr>
      <w:r>
        <w:rPr>
          <w:rFonts w:hint="eastAsia"/>
        </w:rPr>
        <w:t>中文字体为宋体，西文字体为</w:t>
      </w:r>
      <w:r>
        <w:rPr>
          <w:rFonts w:hint="eastAsia"/>
        </w:rPr>
        <w:t>Times New Roman</w:t>
      </w:r>
      <w:r>
        <w:rPr>
          <w:rFonts w:hint="eastAsia"/>
        </w:rPr>
        <w:t>，小四号，大纲级别正文文本，两端对齐，首行缩进</w:t>
      </w:r>
      <w:r>
        <w:rPr>
          <w:rFonts w:hint="eastAsia"/>
        </w:rPr>
        <w:t>2</w:t>
      </w:r>
      <w:r>
        <w:rPr>
          <w:rFonts w:hint="eastAsia"/>
        </w:rPr>
        <w:t>字符，段前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36" w:author="作者" w:initials="A">
    <w:p w14:paraId="5D106185" w14:textId="77777777" w:rsidR="00071ABB" w:rsidRDefault="00E51357">
      <w:pPr>
        <w:ind w:firstLine="480"/>
        <w:jc w:val="left"/>
      </w:pPr>
      <w:r>
        <w:rPr>
          <w:rFonts w:hint="eastAsia"/>
        </w:rPr>
        <w:t>章标题：中文字体为黑体，西文字体为</w:t>
      </w:r>
      <w:r>
        <w:t>Times New Roman</w:t>
      </w:r>
      <w:r>
        <w:rPr>
          <w:rFonts w:hint="eastAsia"/>
        </w:rPr>
        <w:t>，小二号，大纲级别</w:t>
      </w:r>
      <w:r>
        <w:t>1</w:t>
      </w:r>
      <w:r>
        <w:rPr>
          <w:rFonts w:hint="eastAsia"/>
        </w:rPr>
        <w:t>级，居中无缩进，段前</w:t>
      </w:r>
      <w:r>
        <w:t>1</w:t>
      </w:r>
      <w:r>
        <w:rPr>
          <w:rFonts w:hint="eastAsia"/>
        </w:rPr>
        <w:t>行，段后</w:t>
      </w:r>
      <w:r>
        <w:t>1</w:t>
      </w:r>
      <w:r>
        <w:rPr>
          <w:rFonts w:hint="eastAsia"/>
        </w:rPr>
        <w:t>行，</w:t>
      </w:r>
      <w:r>
        <w:t>1.5</w:t>
      </w:r>
      <w:r>
        <w:rPr>
          <w:rFonts w:hint="eastAsia"/>
        </w:rPr>
        <w:t>倍行距。编号与标题之间应空</w:t>
      </w:r>
      <w:r>
        <w:t>2</w:t>
      </w:r>
      <w:r>
        <w:rPr>
          <w:rFonts w:hint="eastAsia"/>
        </w:rPr>
        <w:t>格。每章单独起页。</w:t>
      </w:r>
    </w:p>
  </w:comment>
  <w:comment w:id="39" w:author="作者" w:initials="A">
    <w:p w14:paraId="4A436AEF" w14:textId="77777777" w:rsidR="00071ABB" w:rsidRDefault="00E51357">
      <w:pPr>
        <w:ind w:firstLine="480"/>
        <w:jc w:val="left"/>
      </w:pPr>
      <w:r>
        <w:rPr>
          <w:rFonts w:hint="eastAsia"/>
        </w:rPr>
        <w:t>节标题：中文字体为黑体，西文字体为</w:t>
      </w:r>
      <w:r>
        <w:t>Times New Roman</w:t>
      </w:r>
      <w:r>
        <w:rPr>
          <w:rFonts w:hint="eastAsia"/>
        </w:rPr>
        <w:t>，小三号，大纲级别</w:t>
      </w:r>
      <w:r>
        <w:t>2</w:t>
      </w:r>
      <w:r>
        <w:rPr>
          <w:rFonts w:hint="eastAsia"/>
        </w:rPr>
        <w:t>级，居中对齐，无缩进，段前</w:t>
      </w:r>
      <w:r>
        <w:t>0.5</w:t>
      </w:r>
      <w:r>
        <w:rPr>
          <w:rFonts w:hint="eastAsia"/>
        </w:rPr>
        <w:t>行，段后</w:t>
      </w:r>
      <w:r>
        <w:t>0.5</w:t>
      </w:r>
      <w:r>
        <w:rPr>
          <w:rFonts w:hint="eastAsia"/>
        </w:rPr>
        <w:t>行，</w:t>
      </w:r>
      <w:r>
        <w:t>1.5</w:t>
      </w:r>
      <w:r>
        <w:rPr>
          <w:rFonts w:hint="eastAsia"/>
        </w:rPr>
        <w:t>倍行距。编号与标题之间应空</w:t>
      </w:r>
      <w:r>
        <w:t>1</w:t>
      </w:r>
      <w:r>
        <w:rPr>
          <w:rFonts w:hint="eastAsia"/>
        </w:rPr>
        <w:t>格。</w:t>
      </w:r>
    </w:p>
  </w:comment>
  <w:comment w:id="40" w:author="作者" w:initials="A">
    <w:p w14:paraId="46D13225" w14:textId="77777777" w:rsidR="00071ABB" w:rsidRDefault="00E51357">
      <w:pPr>
        <w:pStyle w:val="a4"/>
        <w:ind w:firstLine="480"/>
      </w:pPr>
      <w:r>
        <w:rPr>
          <w:rFonts w:hint="eastAsia"/>
        </w:rPr>
        <w:t>正文：中文字体为宋体，西文字体为</w:t>
      </w:r>
      <w:r>
        <w:rPr>
          <w:rFonts w:hint="eastAsia"/>
        </w:rPr>
        <w:t>Times New Roman</w:t>
      </w:r>
      <w:r>
        <w:rPr>
          <w:rFonts w:hint="eastAsia"/>
        </w:rPr>
        <w:t>，小四号，大纲级别正文文本，两端对齐，首行缩进</w:t>
      </w:r>
      <w:r>
        <w:rPr>
          <w:rFonts w:hint="eastAsia"/>
        </w:rPr>
        <w:t>2</w:t>
      </w:r>
      <w:r>
        <w:rPr>
          <w:rFonts w:hint="eastAsia"/>
        </w:rPr>
        <w:t>字符，段前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41" w:author="作者" w:initials="A">
    <w:p w14:paraId="4A434A01" w14:textId="77777777" w:rsidR="00071ABB" w:rsidRDefault="00E51357">
      <w:pPr>
        <w:ind w:firstLine="480"/>
        <w:jc w:val="left"/>
      </w:pPr>
      <w:r>
        <w:rPr>
          <w:rFonts w:hint="eastAsia"/>
          <w:color w:val="000000"/>
        </w:rPr>
        <w:t>题注中文字体为宋体，西文字体为</w:t>
      </w:r>
      <w:r>
        <w:rPr>
          <w:rFonts w:hint="eastAsia"/>
          <w:color w:val="000000"/>
        </w:rPr>
        <w:t>Times New Roman</w:t>
      </w:r>
      <w:r>
        <w:rPr>
          <w:rFonts w:hint="eastAsia"/>
          <w:color w:val="000000"/>
        </w:rPr>
        <w:t>，五号，居中对齐，无缩进，单倍行距，段落前后间距为</w:t>
      </w:r>
      <w:r>
        <w:rPr>
          <w:rFonts w:hint="eastAsia"/>
          <w:color w:val="000000"/>
        </w:rPr>
        <w:t>0</w:t>
      </w:r>
      <w:r>
        <w:rPr>
          <w:rFonts w:hint="eastAsia"/>
          <w:color w:val="000000"/>
        </w:rPr>
        <w:t>行。</w:t>
      </w:r>
    </w:p>
  </w:comment>
  <w:comment w:id="42" w:author="作者" w:initials="A">
    <w:p w14:paraId="619F03B7" w14:textId="77777777" w:rsidR="00071ABB" w:rsidRDefault="00E51357">
      <w:pPr>
        <w:ind w:firstLine="480"/>
        <w:jc w:val="left"/>
      </w:pPr>
      <w:r>
        <w:rPr>
          <w:rFonts w:hint="eastAsia"/>
          <w:color w:val="000000"/>
        </w:rPr>
        <w:t>表内文字中文字体为宋体、英文字体为</w:t>
      </w:r>
      <w:r>
        <w:rPr>
          <w:rFonts w:hint="eastAsia"/>
          <w:color w:val="000000"/>
        </w:rPr>
        <w:t>Times New Roman</w:t>
      </w:r>
      <w:r>
        <w:rPr>
          <w:rFonts w:hint="eastAsia"/>
          <w:color w:val="000000"/>
        </w:rPr>
        <w:t>，表头文字中文字体为楷体、英文字体为</w:t>
      </w:r>
      <w:r>
        <w:rPr>
          <w:rFonts w:hint="eastAsia"/>
          <w:color w:val="000000"/>
        </w:rPr>
        <w:t>Times New Roman</w:t>
      </w:r>
      <w:r>
        <w:rPr>
          <w:rFonts w:hint="eastAsia"/>
          <w:color w:val="000000"/>
        </w:rPr>
        <w:t>，段落及对齐方式不强制要求，作者可以美观为准。</w:t>
      </w:r>
      <w:r>
        <w:rPr>
          <w:rFonts w:hint="eastAsia"/>
          <w:color w:val="000000"/>
        </w:rPr>
        <w:t xml:space="preserve"> </w:t>
      </w:r>
    </w:p>
  </w:comment>
  <w:comment w:id="44" w:author="作者" w:initials="A">
    <w:p w14:paraId="45863E4C" w14:textId="77777777" w:rsidR="00071ABB" w:rsidRDefault="00E51357">
      <w:pPr>
        <w:ind w:firstLine="480"/>
        <w:jc w:val="left"/>
      </w:pPr>
      <w:r>
        <w:rPr>
          <w:rFonts w:hint="eastAsia"/>
        </w:rPr>
        <w:t>表注或数据来源说明：中文字体为楷体，西文字体为</w:t>
      </w:r>
      <w:r>
        <w:t>Times New Roman</w:t>
      </w:r>
      <w:r>
        <w:rPr>
          <w:rFonts w:hint="eastAsia"/>
        </w:rPr>
        <w:t>，五号，两端对齐，首行缩进</w:t>
      </w:r>
      <w:r>
        <w:t>2</w:t>
      </w:r>
      <w:r>
        <w:rPr>
          <w:rFonts w:hint="eastAsia"/>
        </w:rPr>
        <w:t>字符，段前</w:t>
      </w:r>
      <w:r>
        <w:t>0</w:t>
      </w:r>
      <w:r>
        <w:rPr>
          <w:rFonts w:hint="eastAsia"/>
        </w:rPr>
        <w:t>行，段后</w:t>
      </w:r>
      <w:r>
        <w:t>0</w:t>
      </w:r>
      <w:r>
        <w:rPr>
          <w:rFonts w:hint="eastAsia"/>
        </w:rPr>
        <w:t>行，单倍行距。</w:t>
      </w:r>
    </w:p>
  </w:comment>
  <w:comment w:id="45" w:author="作者" w:initials="A">
    <w:p w14:paraId="722216C8" w14:textId="77777777" w:rsidR="00071ABB" w:rsidRDefault="00E51357">
      <w:pPr>
        <w:ind w:firstLine="480"/>
        <w:jc w:val="left"/>
      </w:pPr>
      <w:r>
        <w:rPr>
          <w:rFonts w:hint="eastAsia"/>
        </w:rPr>
        <w:t>所有图表需要说明数据来源，如非学位申请人绘制或编制的图表，数据来源处按照引注方式说明图表出处；对于学位申请人自行绘制或编制的图表，应在数据来源处注明“作者自行绘制</w:t>
      </w:r>
      <w:r>
        <w:rPr>
          <w:rFonts w:hint="eastAsia"/>
        </w:rPr>
        <w:t>/</w:t>
      </w:r>
      <w:r>
        <w:rPr>
          <w:rFonts w:hint="eastAsia"/>
        </w:rPr>
        <w:t>编制”。</w:t>
      </w:r>
      <w:r>
        <w:rPr>
          <w:rFonts w:hint="eastAsia"/>
        </w:rPr>
        <w:t xml:space="preserve"> </w:t>
      </w:r>
    </w:p>
  </w:comment>
  <w:comment w:id="49" w:author="作者" w:initials="A">
    <w:p w14:paraId="579326E6" w14:textId="77777777" w:rsidR="00071ABB" w:rsidRDefault="00E51357">
      <w:pPr>
        <w:ind w:firstLine="480"/>
        <w:jc w:val="left"/>
      </w:pPr>
      <w:r>
        <w:rPr>
          <w:rFonts w:hint="eastAsia"/>
        </w:rPr>
        <w:t>文内一级标题：中文字体为华文中宋，西文字体为</w:t>
      </w:r>
      <w:r>
        <w:t>Times New Roman</w:t>
      </w:r>
      <w:r>
        <w:rPr>
          <w:rFonts w:hint="eastAsia"/>
        </w:rPr>
        <w:t>，四号，大纲级别</w:t>
      </w:r>
      <w:r>
        <w:t>3</w:t>
      </w:r>
      <w:r>
        <w:rPr>
          <w:rFonts w:hint="eastAsia"/>
        </w:rPr>
        <w:t>级，两端对齐，首行缩进</w:t>
      </w:r>
      <w:r>
        <w:t>2</w:t>
      </w:r>
      <w:r>
        <w:rPr>
          <w:rFonts w:hint="eastAsia"/>
        </w:rPr>
        <w:t>字符，段前</w:t>
      </w:r>
      <w:r>
        <w:t>0.5</w:t>
      </w:r>
      <w:r>
        <w:rPr>
          <w:rFonts w:hint="eastAsia"/>
        </w:rPr>
        <w:t>行，段后</w:t>
      </w:r>
      <w:r>
        <w:t>0.5</w:t>
      </w:r>
      <w:r>
        <w:rPr>
          <w:rFonts w:hint="eastAsia"/>
        </w:rPr>
        <w:t>行，</w:t>
      </w:r>
      <w:r>
        <w:t>1.5</w:t>
      </w:r>
      <w:r>
        <w:rPr>
          <w:rFonts w:hint="eastAsia"/>
        </w:rPr>
        <w:t>倍行距。</w:t>
      </w:r>
      <w:r>
        <w:t xml:space="preserve"> </w:t>
      </w:r>
    </w:p>
  </w:comment>
  <w:comment w:id="52" w:author="作者" w:initials="A">
    <w:p w14:paraId="2EC22E4F" w14:textId="77777777" w:rsidR="00071ABB" w:rsidRDefault="00E51357">
      <w:pPr>
        <w:ind w:firstLine="480"/>
        <w:jc w:val="left"/>
      </w:pPr>
      <w:r>
        <w:rPr>
          <w:rFonts w:hint="eastAsia"/>
        </w:rPr>
        <w:t>脚注：中文字体为宋体，西文字体为</w:t>
      </w:r>
      <w:r>
        <w:t>Times New Roman</w:t>
      </w:r>
      <w:r>
        <w:rPr>
          <w:rFonts w:hint="eastAsia"/>
        </w:rPr>
        <w:t>，小五号，两端对齐，无缩进，段前</w:t>
      </w:r>
      <w:r>
        <w:t>0</w:t>
      </w:r>
      <w:r>
        <w:rPr>
          <w:rFonts w:hint="eastAsia"/>
        </w:rPr>
        <w:t>行，段后</w:t>
      </w:r>
      <w:r>
        <w:t>0</w:t>
      </w:r>
      <w:r>
        <w:rPr>
          <w:rFonts w:hint="eastAsia"/>
        </w:rPr>
        <w:t>行，单倍行距。每页重新编号。</w:t>
      </w:r>
    </w:p>
  </w:comment>
  <w:comment w:id="53" w:author="作者" w:initials="A">
    <w:p w14:paraId="1DBE22A4" w14:textId="77777777" w:rsidR="00071ABB" w:rsidRDefault="00E51357">
      <w:pPr>
        <w:ind w:firstLine="480"/>
        <w:jc w:val="left"/>
      </w:pPr>
      <w:r>
        <w:rPr>
          <w:rFonts w:hint="eastAsia"/>
          <w:color w:val="000000"/>
        </w:rPr>
        <w:t>文内二级标题：中文字体为楷体，西文字体为</w:t>
      </w:r>
      <w:r>
        <w:rPr>
          <w:rFonts w:hint="eastAsia"/>
          <w:color w:val="000000"/>
        </w:rPr>
        <w:t>Times New Roman</w:t>
      </w:r>
      <w:r>
        <w:rPr>
          <w:rFonts w:hint="eastAsia"/>
          <w:color w:val="000000"/>
        </w:rPr>
        <w:t>，小四号，大纲级别</w:t>
      </w:r>
      <w:r>
        <w:rPr>
          <w:rFonts w:hint="eastAsia"/>
          <w:color w:val="000000"/>
        </w:rPr>
        <w:t>4</w:t>
      </w:r>
      <w:r>
        <w:rPr>
          <w:rFonts w:hint="eastAsia"/>
          <w:color w:val="000000"/>
        </w:rPr>
        <w:t>级，两端对齐，首行缩进</w:t>
      </w:r>
      <w:r>
        <w:rPr>
          <w:rFonts w:hint="eastAsia"/>
          <w:color w:val="000000"/>
        </w:rPr>
        <w:t>2</w:t>
      </w:r>
      <w:r>
        <w:rPr>
          <w:rFonts w:hint="eastAsia"/>
          <w:color w:val="000000"/>
        </w:rPr>
        <w:t>字符，段落前后间距为</w:t>
      </w:r>
      <w:r>
        <w:rPr>
          <w:rFonts w:hint="eastAsia"/>
          <w:color w:val="000000"/>
        </w:rPr>
        <w:t>0</w:t>
      </w:r>
      <w:r>
        <w:rPr>
          <w:rFonts w:hint="eastAsia"/>
          <w:color w:val="000000"/>
        </w:rPr>
        <w:t>行，</w:t>
      </w:r>
      <w:r>
        <w:rPr>
          <w:rFonts w:hint="eastAsia"/>
          <w:color w:val="000000"/>
        </w:rPr>
        <w:t>1.5</w:t>
      </w:r>
      <w:r>
        <w:rPr>
          <w:rFonts w:hint="eastAsia"/>
          <w:color w:val="000000"/>
        </w:rPr>
        <w:t>倍行距。</w:t>
      </w:r>
      <w:r>
        <w:rPr>
          <w:rFonts w:hint="eastAsia"/>
          <w:color w:val="000000"/>
        </w:rPr>
        <w:t xml:space="preserve"> </w:t>
      </w:r>
    </w:p>
  </w:comment>
  <w:comment w:id="55" w:author="作者" w:initials="A">
    <w:p w14:paraId="700E44E2" w14:textId="77777777" w:rsidR="00071ABB" w:rsidRDefault="00E51357">
      <w:pPr>
        <w:ind w:firstLine="480"/>
        <w:jc w:val="left"/>
      </w:pPr>
      <w:r>
        <w:rPr>
          <w:rFonts w:hint="eastAsia"/>
          <w:color w:val="000000"/>
        </w:rPr>
        <w:t>当表的内容过长，需要转至下一页时，要使用重复标题行。</w:t>
      </w:r>
    </w:p>
  </w:comment>
  <w:comment w:id="103" w:author="作者" w:initials="A">
    <w:p w14:paraId="0AA80EEA" w14:textId="77777777" w:rsidR="00071ABB" w:rsidRDefault="00E51357">
      <w:pPr>
        <w:pStyle w:val="a4"/>
        <w:ind w:firstLine="480"/>
      </w:pPr>
      <w:r>
        <w:rPr>
          <w:rFonts w:hint="eastAsia"/>
        </w:rPr>
        <w:t>黑体小二号，居中无缩进，大纲级别</w:t>
      </w:r>
      <w:r>
        <w:rPr>
          <w:rFonts w:hint="eastAsia"/>
        </w:rPr>
        <w:t>1</w:t>
      </w:r>
      <w:r>
        <w:rPr>
          <w:rFonts w:hint="eastAsia"/>
        </w:rPr>
        <w:t>级，段前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p w14:paraId="405F222A" w14:textId="77777777" w:rsidR="00071ABB" w:rsidRDefault="00071ABB">
      <w:pPr>
        <w:pStyle w:val="a4"/>
        <w:ind w:firstLine="480"/>
      </w:pPr>
    </w:p>
    <w:p w14:paraId="130968C1" w14:textId="77777777" w:rsidR="00071ABB" w:rsidRDefault="00E51357">
      <w:pPr>
        <w:ind w:firstLine="480"/>
      </w:pPr>
      <w:r>
        <w:rPr>
          <w:rFonts w:hint="eastAsia"/>
        </w:rPr>
        <w:t>参考文献内容：中文字体为宋体，西文字体为</w:t>
      </w:r>
      <w:r>
        <w:rPr>
          <w:rFonts w:hint="eastAsia"/>
        </w:rPr>
        <w:t>Times New Roman</w:t>
      </w:r>
      <w:r>
        <w:rPr>
          <w:rFonts w:hint="eastAsia"/>
        </w:rPr>
        <w:t>，小四号，两端对齐，大纲级别正文文本，段前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p w14:paraId="0EB86495" w14:textId="77777777" w:rsidR="00071ABB" w:rsidRDefault="00071ABB">
      <w:pPr>
        <w:pStyle w:val="a4"/>
        <w:ind w:firstLine="480"/>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D61EC9" w15:done="0"/>
  <w15:commentEx w15:paraId="387147F0" w15:done="0"/>
  <w15:commentEx w15:paraId="18056402" w15:done="0"/>
  <w15:commentEx w15:paraId="43CB3511" w15:done="0"/>
  <w15:commentEx w15:paraId="7D386117" w15:done="0"/>
  <w15:commentEx w15:paraId="3CBC1B78" w15:done="0"/>
  <w15:commentEx w15:paraId="67072916" w15:done="0"/>
  <w15:commentEx w15:paraId="1A0D09EA" w15:done="0"/>
  <w15:commentEx w15:paraId="35431273" w15:done="0"/>
  <w15:commentEx w15:paraId="14D75579" w15:done="0"/>
  <w15:commentEx w15:paraId="03BF2709" w15:done="0"/>
  <w15:commentEx w15:paraId="291154B0" w15:done="0"/>
  <w15:commentEx w15:paraId="39D62104" w15:done="0"/>
  <w15:commentEx w15:paraId="173E0D90" w15:done="0"/>
  <w15:commentEx w15:paraId="4CBE0D4F" w15:done="0"/>
  <w15:commentEx w15:paraId="085658BB" w15:done="0"/>
  <w15:commentEx w15:paraId="060F277D" w15:done="0"/>
  <w15:commentEx w15:paraId="104E2479" w15:done="0"/>
  <w15:commentEx w15:paraId="03F85743" w15:done="0"/>
  <w15:commentEx w15:paraId="7E7B5648" w15:done="0"/>
  <w15:commentEx w15:paraId="4D2A6F2C" w15:done="0"/>
  <w15:commentEx w15:paraId="309C1F2E" w15:done="0"/>
  <w15:commentEx w15:paraId="5B404F7E" w15:done="0"/>
  <w15:commentEx w15:paraId="72870585" w15:done="0"/>
  <w15:commentEx w15:paraId="7C502ABF" w15:done="0"/>
  <w15:commentEx w15:paraId="0D837124" w15:done="0"/>
  <w15:commentEx w15:paraId="5D106185" w15:done="0"/>
  <w15:commentEx w15:paraId="4A436AEF" w15:done="0"/>
  <w15:commentEx w15:paraId="46D13225" w15:done="0"/>
  <w15:commentEx w15:paraId="4A434A01" w15:done="0"/>
  <w15:commentEx w15:paraId="619F03B7" w15:done="0"/>
  <w15:commentEx w15:paraId="45863E4C" w15:done="0"/>
  <w15:commentEx w15:paraId="722216C8" w15:paraIdParent="45863E4C" w15:done="0"/>
  <w15:commentEx w15:paraId="579326E6" w15:done="0"/>
  <w15:commentEx w15:paraId="2EC22E4F" w15:done="0"/>
  <w15:commentEx w15:paraId="1DBE22A4" w15:done="0"/>
  <w15:commentEx w15:paraId="700E44E2" w15:done="0"/>
  <w15:commentEx w15:paraId="0EB864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D61EC9" w16cid:durableId="292E8E6C"/>
  <w16cid:commentId w16cid:paraId="387147F0" w16cid:durableId="292E8E6D"/>
  <w16cid:commentId w16cid:paraId="18056402" w16cid:durableId="292E8E6E"/>
  <w16cid:commentId w16cid:paraId="43CB3511" w16cid:durableId="292E8E6F"/>
  <w16cid:commentId w16cid:paraId="7D386117" w16cid:durableId="292E8E70"/>
  <w16cid:commentId w16cid:paraId="3CBC1B78" w16cid:durableId="292E8E71"/>
  <w16cid:commentId w16cid:paraId="67072916" w16cid:durableId="292E8E72"/>
  <w16cid:commentId w16cid:paraId="1A0D09EA" w16cid:durableId="292E8E73"/>
  <w16cid:commentId w16cid:paraId="35431273" w16cid:durableId="292E8E74"/>
  <w16cid:commentId w16cid:paraId="14D75579" w16cid:durableId="292E8E75"/>
  <w16cid:commentId w16cid:paraId="03BF2709" w16cid:durableId="292E8E76"/>
  <w16cid:commentId w16cid:paraId="291154B0" w16cid:durableId="292E8E77"/>
  <w16cid:commentId w16cid:paraId="39D62104" w16cid:durableId="292E8E78"/>
  <w16cid:commentId w16cid:paraId="173E0D90" w16cid:durableId="292E8E79"/>
  <w16cid:commentId w16cid:paraId="4CBE0D4F" w16cid:durableId="292E8E7A"/>
  <w16cid:commentId w16cid:paraId="085658BB" w16cid:durableId="292E8E7B"/>
  <w16cid:commentId w16cid:paraId="060F277D" w16cid:durableId="292E8E7C"/>
  <w16cid:commentId w16cid:paraId="104E2479" w16cid:durableId="292E8E7D"/>
  <w16cid:commentId w16cid:paraId="03F85743" w16cid:durableId="292E8E7E"/>
  <w16cid:commentId w16cid:paraId="7E7B5648" w16cid:durableId="292E8E7F"/>
  <w16cid:commentId w16cid:paraId="4D2A6F2C" w16cid:durableId="292E8E80"/>
  <w16cid:commentId w16cid:paraId="309C1F2E" w16cid:durableId="292E8E81"/>
  <w16cid:commentId w16cid:paraId="5B404F7E" w16cid:durableId="292E8E82"/>
  <w16cid:commentId w16cid:paraId="72870585" w16cid:durableId="292E8E83"/>
  <w16cid:commentId w16cid:paraId="7C502ABF" w16cid:durableId="292E8E84"/>
  <w16cid:commentId w16cid:paraId="0D837124" w16cid:durableId="292E8E85"/>
  <w16cid:commentId w16cid:paraId="5D106185" w16cid:durableId="292E8E86"/>
  <w16cid:commentId w16cid:paraId="4A436AEF" w16cid:durableId="292E8E87"/>
  <w16cid:commentId w16cid:paraId="46D13225" w16cid:durableId="292E8E88"/>
  <w16cid:commentId w16cid:paraId="4A434A01" w16cid:durableId="292E8E89"/>
  <w16cid:commentId w16cid:paraId="619F03B7" w16cid:durableId="292E8E8A"/>
  <w16cid:commentId w16cid:paraId="45863E4C" w16cid:durableId="292E8E8B"/>
  <w16cid:commentId w16cid:paraId="722216C8" w16cid:durableId="292E8E8C"/>
  <w16cid:commentId w16cid:paraId="579326E6" w16cid:durableId="292E8E8D"/>
  <w16cid:commentId w16cid:paraId="2EC22E4F" w16cid:durableId="292E8E8E"/>
  <w16cid:commentId w16cid:paraId="1DBE22A4" w16cid:durableId="292E8E8F"/>
  <w16cid:commentId w16cid:paraId="700E44E2" w16cid:durableId="292E8E90"/>
  <w16cid:commentId w16cid:paraId="0EB86495" w16cid:durableId="292E8E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7551" w14:textId="77777777" w:rsidR="009237EE" w:rsidRDefault="009237EE">
      <w:pPr>
        <w:spacing w:line="240" w:lineRule="auto"/>
        <w:ind w:firstLine="480"/>
      </w:pPr>
      <w:r>
        <w:separator/>
      </w:r>
    </w:p>
  </w:endnote>
  <w:endnote w:type="continuationSeparator" w:id="0">
    <w:p w14:paraId="7701E652" w14:textId="77777777" w:rsidR="009237EE" w:rsidRDefault="009237E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altName w:val="KaiTi"/>
    <w:panose1 w:val="02010609060101010101"/>
    <w:charset w:val="86"/>
    <w:family w:val="modern"/>
    <w:pitch w:val="fixed"/>
    <w:sig w:usb0="800002BF" w:usb1="38CF7CFA" w:usb2="00000016" w:usb3="00000000" w:csb0="00040001" w:csb1="00000000"/>
  </w:font>
  <w:font w:name="Times New Roman (标题 CS)">
    <w:altName w:val="宋体"/>
    <w:panose1 w:val="020B0604020202020204"/>
    <w:charset w:val="86"/>
    <w:family w:val="roman"/>
    <w:pitch w:val="default"/>
  </w:font>
  <w:font w:name="Courier New">
    <w:panose1 w:val="02070309020205020404"/>
    <w:charset w:val="00"/>
    <w:family w:val="modern"/>
    <w:pitch w:val="fixed"/>
    <w:sig w:usb0="E0002AFF" w:usb1="C0007843" w:usb2="00000009" w:usb3="00000000" w:csb0="000001FF" w:csb1="00000000"/>
  </w:font>
  <w:font w:name="楷体_GB2312">
    <w:altName w:val="楷体"/>
    <w:panose1 w:val="020B0604020202020204"/>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D194" w14:textId="77777777" w:rsidR="00071ABB" w:rsidRDefault="00E51357">
    <w:pPr>
      <w:pStyle w:val="aa"/>
      <w:ind w:firstLine="360"/>
      <w:jc w:val="both"/>
      <w:rPr>
        <w:bCs/>
      </w:rPr>
    </w:pPr>
    <w:r>
      <w:rPr>
        <w:noProof/>
      </w:rPr>
      <mc:AlternateContent>
        <mc:Choice Requires="wps">
          <w:drawing>
            <wp:anchor distT="0" distB="0" distL="114300" distR="114300" simplePos="0" relativeHeight="251665408" behindDoc="0" locked="0" layoutInCell="1" allowOverlap="1" wp14:anchorId="6436FEB3" wp14:editId="2CD5FC4F">
              <wp:simplePos x="0" y="0"/>
              <wp:positionH relativeFrom="margin">
                <wp:align>center</wp:align>
              </wp:positionH>
              <wp:positionV relativeFrom="paragraph">
                <wp:posOffset>0</wp:posOffset>
              </wp:positionV>
              <wp:extent cx="57785" cy="131445"/>
              <wp:effectExtent l="0" t="0" r="0" b="0"/>
              <wp:wrapNone/>
              <wp:docPr id="1" name="文本框 23"/>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1620D7B8" w14:textId="77777777" w:rsidR="00071ABB" w:rsidRDefault="00E51357">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436FEB3" id="_x0000_t202" coordsize="21600,21600" o:spt="202" path="m,l,21600r21600,l21600,xe">
              <v:stroke joinstyle="miter"/>
              <v:path gradientshapeok="t" o:connecttype="rect"/>
            </v:shapetype>
            <v:shape id="文本框 23" o:spid="_x0000_s1026" type="#_x0000_t202" style="position:absolute;left:0;text-align:left;margin-left:0;margin-top:0;width:4.55pt;height:10.3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" filled="f" stroked="f">
              <v:textbox style="mso-fit-shape-to-text:t" inset="0,0,0,0">
                <w:txbxContent>
                  <w:p w14:paraId="1620D7B8" w14:textId="77777777" w:rsidR="00071ABB" w:rsidRDefault="00E51357">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9A4C" w14:textId="77777777" w:rsidR="00071ABB" w:rsidRDefault="00E51357">
    <w:pPr>
      <w:pStyle w:val="aa"/>
      <w:ind w:firstLine="360"/>
      <w:jc w:val="center"/>
    </w:pPr>
    <w:r>
      <w:rPr>
        <w:noProof/>
      </w:rPr>
      <mc:AlternateContent>
        <mc:Choice Requires="wps">
          <w:drawing>
            <wp:anchor distT="0" distB="0" distL="114300" distR="114300" simplePos="0" relativeHeight="251664384" behindDoc="0" locked="0" layoutInCell="1" allowOverlap="1" wp14:anchorId="283D3007" wp14:editId="4E684167">
              <wp:simplePos x="0" y="0"/>
              <wp:positionH relativeFrom="margin">
                <wp:align>center</wp:align>
              </wp:positionH>
              <wp:positionV relativeFrom="paragraph">
                <wp:posOffset>0</wp:posOffset>
              </wp:positionV>
              <wp:extent cx="57785" cy="131445"/>
              <wp:effectExtent l="0" t="0" r="0" b="0"/>
              <wp:wrapNone/>
              <wp:docPr id="2" name="文本框 22"/>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3AC580CF" w14:textId="77777777" w:rsidR="00071ABB" w:rsidRDefault="00E51357">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283D3007" id="_x0000_t202" coordsize="21600,21600" o:spt="202" path="m,l,21600r21600,l21600,xe">
              <v:stroke joinstyle="miter"/>
              <v:path gradientshapeok="t" o:connecttype="rect"/>
            </v:shapetype>
            <v:shape id="文本框 22" o:spid="_x0000_s1027" type="#_x0000_t202" style="position:absolute;left:0;text-align:left;margin-left:0;margin-top:0;width:4.5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" filled="f" stroked="f">
              <v:textbox style="mso-fit-shape-to-text:t" inset="0,0,0,0">
                <w:txbxContent>
                  <w:p w14:paraId="3AC580CF" w14:textId="77777777" w:rsidR="00071ABB" w:rsidRDefault="00E51357">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0FAB" w14:textId="77777777" w:rsidR="00071ABB" w:rsidRDefault="00071ABB">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AFE3" w14:textId="77777777" w:rsidR="00071ABB" w:rsidRDefault="00E51357">
    <w:pPr>
      <w:pStyle w:val="aa"/>
      <w:ind w:firstLine="360"/>
      <w:jc w:val="both"/>
      <w:rPr>
        <w:bCs/>
      </w:rPr>
    </w:pPr>
    <w:r>
      <w:rPr>
        <w:noProof/>
      </w:rPr>
      <mc:AlternateContent>
        <mc:Choice Requires="wps">
          <w:drawing>
            <wp:anchor distT="0" distB="0" distL="114300" distR="114300" simplePos="0" relativeHeight="251663360" behindDoc="0" locked="0" layoutInCell="1" allowOverlap="1" wp14:anchorId="10A1E37D" wp14:editId="2DA0E86F">
              <wp:simplePos x="0" y="0"/>
              <wp:positionH relativeFrom="margin">
                <wp:align>center</wp:align>
              </wp:positionH>
              <wp:positionV relativeFrom="paragraph">
                <wp:posOffset>0</wp:posOffset>
              </wp:positionV>
              <wp:extent cx="57785" cy="131445"/>
              <wp:effectExtent l="0" t="0" r="0" b="0"/>
              <wp:wrapNone/>
              <wp:docPr id="2063715411" name="文本框 28"/>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04FB2079" w14:textId="77777777" w:rsidR="00071ABB" w:rsidRDefault="00E51357">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0A1E37D" id="_x0000_t202" coordsize="21600,21600" o:spt="202" path="m,l,21600r21600,l21600,xe">
              <v:stroke joinstyle="miter"/>
              <v:path gradientshapeok="t" o:connecttype="rect"/>
            </v:shapetype>
            <v:shape id="文本框 28" o:spid="_x0000_s1028" type="#_x0000_t202" style="position:absolute;left:0;text-align:left;margin-left:0;margin-top:0;width:4.5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" filled="f" stroked="f">
              <v:textbox style="mso-fit-shape-to-text:t" inset="0,0,0,0">
                <w:txbxContent>
                  <w:p w14:paraId="04FB2079" w14:textId="77777777" w:rsidR="00071ABB" w:rsidRDefault="00E51357">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1D15" w14:textId="77777777" w:rsidR="00071ABB" w:rsidRDefault="00E51357">
    <w:pPr>
      <w:pStyle w:val="aa"/>
      <w:ind w:firstLine="360"/>
      <w:jc w:val="center"/>
    </w:pPr>
    <w:r>
      <w:rPr>
        <w:noProof/>
      </w:rPr>
      <mc:AlternateContent>
        <mc:Choice Requires="wps">
          <w:drawing>
            <wp:anchor distT="0" distB="0" distL="114300" distR="114300" simplePos="0" relativeHeight="251662336" behindDoc="0" locked="0" layoutInCell="1" allowOverlap="1" wp14:anchorId="1101C2BE" wp14:editId="0B98B364">
              <wp:simplePos x="0" y="0"/>
              <wp:positionH relativeFrom="margin">
                <wp:align>center</wp:align>
              </wp:positionH>
              <wp:positionV relativeFrom="paragraph">
                <wp:posOffset>0</wp:posOffset>
              </wp:positionV>
              <wp:extent cx="57785" cy="131445"/>
              <wp:effectExtent l="0" t="0" r="0" b="0"/>
              <wp:wrapNone/>
              <wp:docPr id="1652255698" name="文本框 27"/>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4191A6FD" w14:textId="77777777" w:rsidR="00071ABB" w:rsidRDefault="00E51357">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101C2BE" id="_x0000_t202" coordsize="21600,21600" o:spt="202" path="m,l,21600r21600,l21600,xe">
              <v:stroke joinstyle="miter"/>
              <v:path gradientshapeok="t" o:connecttype="rect"/>
            </v:shapetype>
            <v:shape id="文本框 27" o:spid="_x0000_s1029" type="#_x0000_t202" style="position:absolute;left:0;text-align:left;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" filled="f" stroked="f">
              <v:textbox style="mso-fit-shape-to-text:t" inset="0,0,0,0">
                <w:txbxContent>
                  <w:p w14:paraId="4191A6FD" w14:textId="77777777" w:rsidR="00071ABB" w:rsidRDefault="00E51357">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22F1" w14:textId="77777777" w:rsidR="00071ABB" w:rsidRDefault="00E51357">
    <w:pPr>
      <w:pStyle w:val="aa"/>
      <w:ind w:firstLine="360"/>
      <w:jc w:val="both"/>
      <w:rPr>
        <w:bCs/>
      </w:rPr>
    </w:pPr>
    <w:r>
      <w:rPr>
        <w:noProof/>
      </w:rPr>
      <mc:AlternateContent>
        <mc:Choice Requires="wps">
          <w:drawing>
            <wp:anchor distT="0" distB="0" distL="114300" distR="114300" simplePos="0" relativeHeight="251659264" behindDoc="0" locked="0" layoutInCell="1" allowOverlap="1" wp14:anchorId="7C26B7ED" wp14:editId="746AEC91">
              <wp:simplePos x="0" y="0"/>
              <wp:positionH relativeFrom="margin">
                <wp:align>center</wp:align>
              </wp:positionH>
              <wp:positionV relativeFrom="paragraph">
                <wp:posOffset>0</wp:posOffset>
              </wp:positionV>
              <wp:extent cx="57785" cy="131445"/>
              <wp:effectExtent l="0" t="0" r="0" b="0"/>
              <wp:wrapNone/>
              <wp:docPr id="424571405" name="文本框 6"/>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37C3DC44" w14:textId="77777777" w:rsidR="00071ABB" w:rsidRDefault="00E51357">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C26B7ED" id="_x0000_t202" coordsize="21600,21600" o:spt="202" path="m,l,21600r21600,l21600,xe">
              <v:stroke joinstyle="miter"/>
              <v:path gradientshapeok="t" o:connecttype="rect"/>
            </v:shapetype>
            <v:shape id="文本框 6" o:spid="_x0000_s1030"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" filled="f" stroked="f">
              <v:textbox style="mso-fit-shape-to-text:t" inset="0,0,0,0">
                <w:txbxContent>
                  <w:p w14:paraId="37C3DC44" w14:textId="77777777" w:rsidR="00071ABB" w:rsidRDefault="00E51357">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E65B" w14:textId="77777777" w:rsidR="00071ABB" w:rsidRDefault="00E51357">
    <w:pPr>
      <w:ind w:firstLine="480"/>
    </w:pPr>
    <w:r>
      <w:rPr>
        <w:noProof/>
      </w:rPr>
      <mc:AlternateContent>
        <mc:Choice Requires="wps">
          <w:drawing>
            <wp:anchor distT="0" distB="0" distL="114300" distR="114300" simplePos="0" relativeHeight="251661312" behindDoc="0" locked="0" layoutInCell="1" allowOverlap="1" wp14:anchorId="45025F0D" wp14:editId="0705509D">
              <wp:simplePos x="0" y="0"/>
              <wp:positionH relativeFrom="margin">
                <wp:align>center</wp:align>
              </wp:positionH>
              <wp:positionV relativeFrom="paragraph">
                <wp:posOffset>0</wp:posOffset>
              </wp:positionV>
              <wp:extent cx="57785" cy="131445"/>
              <wp:effectExtent l="0" t="0" r="0" b="0"/>
              <wp:wrapNone/>
              <wp:docPr id="473856546" name="文本框 24"/>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45959CBB" w14:textId="77777777" w:rsidR="00071ABB" w:rsidRDefault="00E51357">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VI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5025F0D" id="_x0000_t202" coordsize="21600,21600" o:spt="202" path="m,l,21600r21600,l21600,xe">
              <v:stroke joinstyle="miter"/>
              <v:path gradientshapeok="t" o:connecttype="rect"/>
            </v:shapetype>
            <v:shape id="文本框 24" o:spid="_x0000_s1031"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" filled="f" stroked="f">
              <v:textbox style="mso-fit-shape-to-text:t" inset="0,0,0,0">
                <w:txbxContent>
                  <w:p w14:paraId="45959CBB" w14:textId="77777777" w:rsidR="00071ABB" w:rsidRDefault="00E51357">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VI</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7A9E" w14:textId="77777777" w:rsidR="009237EE" w:rsidRDefault="009237EE" w:rsidP="00E51357">
      <w:pPr>
        <w:adjustRightInd w:val="0"/>
        <w:snapToGrid w:val="0"/>
        <w:spacing w:line="240" w:lineRule="auto"/>
        <w:ind w:firstLineChars="0" w:firstLine="0"/>
      </w:pPr>
      <w:r>
        <w:separator/>
      </w:r>
    </w:p>
  </w:footnote>
  <w:footnote w:type="continuationSeparator" w:id="0">
    <w:p w14:paraId="08E0FFC5" w14:textId="77777777" w:rsidR="009237EE" w:rsidRDefault="009237EE" w:rsidP="00E51357">
      <w:pPr>
        <w:spacing w:line="240" w:lineRule="auto"/>
        <w:ind w:firstLineChars="0" w:firstLine="0"/>
      </w:pPr>
      <w:r>
        <w:continuationSeparator/>
      </w:r>
    </w:p>
  </w:footnote>
  <w:footnote w:id="1">
    <w:p w14:paraId="3EE13561" w14:textId="77777777" w:rsidR="00071ABB" w:rsidRDefault="00E51357">
      <w:pPr>
        <w:pStyle w:val="ac"/>
      </w:pPr>
      <w:r>
        <w:rPr>
          <w:vertAlign w:val="superscript"/>
        </w:rPr>
        <w:footnoteRef/>
      </w:r>
      <w:r>
        <w:t xml:space="preserve"> </w:t>
      </w:r>
      <w:r>
        <w:rPr>
          <w:rFonts w:hint="eastAsia"/>
        </w:rPr>
        <w:t>王名扬：《美国行政法》，北京大学出版社</w:t>
      </w:r>
      <w:r>
        <w:rPr>
          <w:rFonts w:hint="eastAsia"/>
        </w:rPr>
        <w:t>2007</w:t>
      </w:r>
      <w:r>
        <w:rPr>
          <w:rFonts w:hint="eastAsia"/>
        </w:rPr>
        <w:t>年版。</w:t>
      </w:r>
    </w:p>
  </w:footnote>
  <w:footnote w:id="2">
    <w:p w14:paraId="60C992D8" w14:textId="77777777" w:rsidR="00071ABB" w:rsidRDefault="00E51357">
      <w:pPr>
        <w:pStyle w:val="ac"/>
      </w:pPr>
      <w:r>
        <w:rPr>
          <w:vertAlign w:val="superscript"/>
        </w:rPr>
        <w:footnoteRef/>
      </w:r>
      <w:r>
        <w:t xml:space="preserve"> </w:t>
      </w:r>
      <w:r>
        <w:rPr>
          <w:rFonts w:hint="eastAsia"/>
        </w:rPr>
        <w:t>张新宝：《侵权责任法》（第</w:t>
      </w:r>
      <w:r>
        <w:rPr>
          <w:rFonts w:hint="eastAsia"/>
        </w:rPr>
        <w:t>4</w:t>
      </w:r>
      <w:r>
        <w:rPr>
          <w:rFonts w:hint="eastAsia"/>
        </w:rPr>
        <w:t>版），中国人民大学出版社</w:t>
      </w:r>
      <w:r>
        <w:rPr>
          <w:rFonts w:hint="eastAsia"/>
        </w:rPr>
        <w:t>2016</w:t>
      </w:r>
      <w:r>
        <w:rPr>
          <w:rFonts w:hint="eastAsia"/>
        </w:rPr>
        <w:t>年版，第</w:t>
      </w:r>
      <w:r>
        <w:rPr>
          <w:rFonts w:hint="eastAsia"/>
        </w:rPr>
        <w:t>73-75</w:t>
      </w:r>
      <w:r>
        <w:rPr>
          <w:rFonts w:hint="eastAsia"/>
        </w:rPr>
        <w:t>页。</w:t>
      </w:r>
    </w:p>
  </w:footnote>
  <w:footnote w:id="3">
    <w:p w14:paraId="301342AF" w14:textId="77777777" w:rsidR="00071ABB" w:rsidRDefault="00E51357">
      <w:pPr>
        <w:pStyle w:val="ac"/>
      </w:pPr>
      <w:r>
        <w:rPr>
          <w:vertAlign w:val="superscript"/>
        </w:rPr>
        <w:footnoteRef/>
      </w:r>
      <w:r>
        <w:t xml:space="preserve"> </w:t>
      </w:r>
      <w:r>
        <w:rPr>
          <w:rFonts w:hint="eastAsia"/>
        </w:rPr>
        <w:t>高鸿钧等：《英美法原论》，北京大学出版社</w:t>
      </w:r>
      <w:r>
        <w:rPr>
          <w:rFonts w:hint="eastAsia"/>
        </w:rPr>
        <w:t>2013</w:t>
      </w:r>
      <w:r>
        <w:rPr>
          <w:rFonts w:hint="eastAsia"/>
        </w:rPr>
        <w:t>年版，第二章“英美判例法”。</w:t>
      </w:r>
    </w:p>
  </w:footnote>
  <w:footnote w:id="4">
    <w:p w14:paraId="6DF201B9" w14:textId="77777777" w:rsidR="00071ABB" w:rsidRDefault="00E51357">
      <w:pPr>
        <w:pStyle w:val="ac"/>
      </w:pPr>
      <w:r>
        <w:rPr>
          <w:vertAlign w:val="superscript"/>
        </w:rPr>
        <w:footnoteRef/>
      </w:r>
      <w:r>
        <w:t xml:space="preserve"> </w:t>
      </w:r>
      <w:r>
        <w:rPr>
          <w:rFonts w:ascii="宋体" w:hint="eastAsia"/>
        </w:rPr>
        <w:t>[美]</w:t>
      </w:r>
      <w:r>
        <w:rPr>
          <w:rFonts w:hint="eastAsia"/>
        </w:rPr>
        <w:t>康灿雄：《中国影响下的文明与国家的形成》，载</w:t>
      </w:r>
      <w:r>
        <w:rPr>
          <w:rFonts w:ascii="宋体" w:hint="eastAsia"/>
        </w:rPr>
        <w:t>[美]</w:t>
      </w:r>
      <w:r>
        <w:rPr>
          <w:rFonts w:hint="eastAsia"/>
        </w:rPr>
        <w:t>彼得·卡赞斯坦主编：《世界政治中的文明：多元多维的视角》，秦亚青等译，上海人民出版社</w:t>
      </w:r>
      <w:r>
        <w:rPr>
          <w:rFonts w:hint="eastAsia"/>
        </w:rPr>
        <w:t>2012</w:t>
      </w:r>
      <w:r>
        <w:rPr>
          <w:rFonts w:hint="eastAsia"/>
        </w:rPr>
        <w:t>年版，第</w:t>
      </w:r>
      <w:r>
        <w:rPr>
          <w:rFonts w:hint="eastAsia"/>
        </w:rPr>
        <w:t>102-128</w:t>
      </w:r>
      <w:r>
        <w:rPr>
          <w:rFonts w:hint="eastAsia"/>
        </w:rPr>
        <w:t>页。</w:t>
      </w:r>
    </w:p>
  </w:footnote>
  <w:footnote w:id="5">
    <w:p w14:paraId="7839015A" w14:textId="77777777" w:rsidR="00071ABB" w:rsidRDefault="00E51357">
      <w:pPr>
        <w:pStyle w:val="ac"/>
      </w:pPr>
      <w:r>
        <w:rPr>
          <w:vertAlign w:val="superscript"/>
        </w:rPr>
        <w:footnoteRef/>
      </w:r>
      <w:r>
        <w:t xml:space="preserve"> Pablo Mendes de Leon, “The Operation of Traffic Rights in the Post-Brexit Era: A Cost-Benefit Analysis,” 46 </w:t>
      </w:r>
      <w:r>
        <w:rPr>
          <w:i/>
          <w:iCs/>
        </w:rPr>
        <w:t>Air &amp; Space Law</w:t>
      </w:r>
      <w:r>
        <w:t xml:space="preserve"> (Special Issue) 11, 13 (2021).</w:t>
      </w:r>
    </w:p>
  </w:footnote>
  <w:footnote w:id="6">
    <w:p w14:paraId="3DF5D04F" w14:textId="77777777" w:rsidR="00071ABB" w:rsidRDefault="00E51357">
      <w:pPr>
        <w:pStyle w:val="ac"/>
      </w:pPr>
      <w:r>
        <w:rPr>
          <w:vertAlign w:val="superscript"/>
        </w:rPr>
        <w:footnoteRef/>
      </w:r>
      <w:r>
        <w:t xml:space="preserve"> </w:t>
      </w:r>
      <w:r>
        <w:rPr>
          <w:rFonts w:hint="eastAsia"/>
        </w:rPr>
        <w:t>《亚洲基础设施投资银行协定》，于</w:t>
      </w:r>
      <w:r>
        <w:rPr>
          <w:rFonts w:hint="eastAsia"/>
        </w:rPr>
        <w:t>2015</w:t>
      </w:r>
      <w:r>
        <w:rPr>
          <w:rFonts w:hint="eastAsia"/>
        </w:rPr>
        <w:t>年</w:t>
      </w:r>
      <w:r>
        <w:rPr>
          <w:rFonts w:hint="eastAsia"/>
        </w:rPr>
        <w:t>6</w:t>
      </w:r>
      <w:r>
        <w:rPr>
          <w:rFonts w:hint="eastAsia"/>
        </w:rPr>
        <w:t>月</w:t>
      </w:r>
      <w:r>
        <w:rPr>
          <w:rFonts w:hint="eastAsia"/>
        </w:rPr>
        <w:t>29</w:t>
      </w:r>
      <w:r>
        <w:rPr>
          <w:rFonts w:hint="eastAsia"/>
        </w:rPr>
        <w:t>日通过，</w:t>
      </w:r>
      <w:r>
        <w:rPr>
          <w:rFonts w:hint="eastAsia"/>
        </w:rPr>
        <w:t>2015</w:t>
      </w:r>
      <w:r>
        <w:rPr>
          <w:rFonts w:hint="eastAsia"/>
        </w:rPr>
        <w:t>年</w:t>
      </w:r>
      <w:r>
        <w:rPr>
          <w:rFonts w:hint="eastAsia"/>
        </w:rPr>
        <w:t>12</w:t>
      </w:r>
      <w:r>
        <w:rPr>
          <w:rFonts w:hint="eastAsia"/>
        </w:rPr>
        <w:t>月</w:t>
      </w:r>
      <w:r>
        <w:rPr>
          <w:rFonts w:hint="eastAsia"/>
        </w:rPr>
        <w:t>25</w:t>
      </w:r>
      <w:r>
        <w:rPr>
          <w:rFonts w:hint="eastAsia"/>
        </w:rPr>
        <w:t>日生效，联合国秘书处登记编号</w:t>
      </w:r>
      <w:r>
        <w:rPr>
          <w:rFonts w:hint="eastAsia"/>
        </w:rPr>
        <w:t>I-54824</w:t>
      </w:r>
      <w:r>
        <w:rPr>
          <w:rFonts w:hint="eastAsia"/>
        </w:rPr>
        <w:t>，第七条。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2241" w14:textId="77777777" w:rsidR="00071ABB" w:rsidRDefault="00071ABB">
    <w:pPr>
      <w:spacing w:line="240" w:lineRule="auto"/>
      <w:ind w:firstLineChars="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3FA9" w14:textId="77777777" w:rsidR="00071ABB" w:rsidRDefault="00071ABB">
    <w:pPr>
      <w:spacing w:line="240" w:lineRule="auto"/>
      <w:ind w:firstLineChars="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838E" w14:textId="77777777" w:rsidR="0080577F" w:rsidRDefault="0080577F">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8744" w14:textId="77777777" w:rsidR="00071ABB" w:rsidRDefault="00E51357">
    <w:pPr>
      <w:pStyle w:val="ab"/>
    </w:pPr>
    <w:r>
      <w:rPr>
        <w:rFonts w:hint="eastAsia"/>
      </w:rPr>
      <w:t>华东政法大学硕士学位论文</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F438" w14:textId="77777777" w:rsidR="00071ABB" w:rsidRDefault="00E51357">
    <w:pPr>
      <w:pStyle w:val="ab"/>
    </w:pPr>
    <w:r>
      <w:rPr>
        <w:rFonts w:hint="eastAsia"/>
      </w:rPr>
      <w:t>论文题目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3E9"/>
    <w:multiLevelType w:val="multilevel"/>
    <w:tmpl w:val="75FA3CB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6F85FCF"/>
    <w:multiLevelType w:val="multilevel"/>
    <w:tmpl w:val="46057ECA"/>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42DC22E2"/>
    <w:multiLevelType w:val="multilevel"/>
    <w:tmpl w:val="75FA3CB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46057ECA"/>
    <w:multiLevelType w:val="multilevel"/>
    <w:tmpl w:val="46057ECA"/>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4C1D4027"/>
    <w:multiLevelType w:val="multilevel"/>
    <w:tmpl w:val="75FA3CB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50627DF4"/>
    <w:multiLevelType w:val="multilevel"/>
    <w:tmpl w:val="46057ECA"/>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681B1EDE"/>
    <w:multiLevelType w:val="multilevel"/>
    <w:tmpl w:val="75FA3CB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69373C62"/>
    <w:multiLevelType w:val="multilevel"/>
    <w:tmpl w:val="46057ECA"/>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757D0486"/>
    <w:multiLevelType w:val="multilevel"/>
    <w:tmpl w:val="75FA3CB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75FA3CB9"/>
    <w:multiLevelType w:val="multilevel"/>
    <w:tmpl w:val="75FA3CB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91993772">
    <w:abstractNumId w:val="9"/>
  </w:num>
  <w:num w:numId="2" w16cid:durableId="1532497791">
    <w:abstractNumId w:val="3"/>
  </w:num>
  <w:num w:numId="3" w16cid:durableId="930044593">
    <w:abstractNumId w:val="8"/>
  </w:num>
  <w:num w:numId="4" w16cid:durableId="1900284331">
    <w:abstractNumId w:val="2"/>
  </w:num>
  <w:num w:numId="5" w16cid:durableId="1664047289">
    <w:abstractNumId w:val="6"/>
  </w:num>
  <w:num w:numId="6" w16cid:durableId="38551560">
    <w:abstractNumId w:val="0"/>
  </w:num>
  <w:num w:numId="7" w16cid:durableId="1817868753">
    <w:abstractNumId w:val="4"/>
  </w:num>
  <w:num w:numId="8" w16cid:durableId="1425422073">
    <w:abstractNumId w:val="5"/>
  </w:num>
  <w:num w:numId="9" w16cid:durableId="921569252">
    <w:abstractNumId w:val="7"/>
  </w:num>
  <w:num w:numId="10" w16cid:durableId="1605073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evenAndOddHeaders/>
  <w:drawingGridVerticalSpacing w:val="161"/>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1YjE4YzU2MTYwZGEwZGQ1MzE2M2Y3NTljOGEzNGEifQ=="/>
  </w:docVars>
  <w:rsids>
    <w:rsidRoot w:val="00172A27"/>
    <w:rsid w:val="00014D71"/>
    <w:rsid w:val="00014FCD"/>
    <w:rsid w:val="00071ABB"/>
    <w:rsid w:val="00072FA8"/>
    <w:rsid w:val="000A467B"/>
    <w:rsid w:val="000B5C60"/>
    <w:rsid w:val="000D0A78"/>
    <w:rsid w:val="0010579D"/>
    <w:rsid w:val="0012185B"/>
    <w:rsid w:val="00140D4C"/>
    <w:rsid w:val="00157785"/>
    <w:rsid w:val="00164B63"/>
    <w:rsid w:val="00166DF2"/>
    <w:rsid w:val="00172A27"/>
    <w:rsid w:val="00174A77"/>
    <w:rsid w:val="00184111"/>
    <w:rsid w:val="00190A99"/>
    <w:rsid w:val="001E25F9"/>
    <w:rsid w:val="002030B8"/>
    <w:rsid w:val="002455FD"/>
    <w:rsid w:val="002620E9"/>
    <w:rsid w:val="00275026"/>
    <w:rsid w:val="00284628"/>
    <w:rsid w:val="002957EE"/>
    <w:rsid w:val="002A36F7"/>
    <w:rsid w:val="002A621D"/>
    <w:rsid w:val="002B2EF5"/>
    <w:rsid w:val="002D2B4D"/>
    <w:rsid w:val="002D777A"/>
    <w:rsid w:val="002E4A4E"/>
    <w:rsid w:val="002F03C9"/>
    <w:rsid w:val="00332956"/>
    <w:rsid w:val="003C002D"/>
    <w:rsid w:val="003C4930"/>
    <w:rsid w:val="003C7DD3"/>
    <w:rsid w:val="003D0D80"/>
    <w:rsid w:val="003E44DF"/>
    <w:rsid w:val="003F45F3"/>
    <w:rsid w:val="00435011"/>
    <w:rsid w:val="00451DC1"/>
    <w:rsid w:val="00465455"/>
    <w:rsid w:val="00482045"/>
    <w:rsid w:val="004858CB"/>
    <w:rsid w:val="00491F6F"/>
    <w:rsid w:val="00494A76"/>
    <w:rsid w:val="00496999"/>
    <w:rsid w:val="004C055C"/>
    <w:rsid w:val="004D5D9D"/>
    <w:rsid w:val="004E1964"/>
    <w:rsid w:val="004F4C43"/>
    <w:rsid w:val="00520C1A"/>
    <w:rsid w:val="00521462"/>
    <w:rsid w:val="00523FBD"/>
    <w:rsid w:val="00532211"/>
    <w:rsid w:val="005727B2"/>
    <w:rsid w:val="005956E0"/>
    <w:rsid w:val="005B6424"/>
    <w:rsid w:val="005C4772"/>
    <w:rsid w:val="005C66DD"/>
    <w:rsid w:val="005D6AFC"/>
    <w:rsid w:val="005F5480"/>
    <w:rsid w:val="005F7BB5"/>
    <w:rsid w:val="00605BFF"/>
    <w:rsid w:val="006124DA"/>
    <w:rsid w:val="00613F63"/>
    <w:rsid w:val="00624B78"/>
    <w:rsid w:val="006432CF"/>
    <w:rsid w:val="006827CB"/>
    <w:rsid w:val="006942AD"/>
    <w:rsid w:val="006D6BB2"/>
    <w:rsid w:val="0072077A"/>
    <w:rsid w:val="00732C15"/>
    <w:rsid w:val="007700B1"/>
    <w:rsid w:val="0077387B"/>
    <w:rsid w:val="007D60A1"/>
    <w:rsid w:val="007F0FFA"/>
    <w:rsid w:val="008035A1"/>
    <w:rsid w:val="0080577F"/>
    <w:rsid w:val="00821EF0"/>
    <w:rsid w:val="00822801"/>
    <w:rsid w:val="008466D1"/>
    <w:rsid w:val="008B2013"/>
    <w:rsid w:val="008C5A89"/>
    <w:rsid w:val="008D32ED"/>
    <w:rsid w:val="008D3A0C"/>
    <w:rsid w:val="008F6FA8"/>
    <w:rsid w:val="009237EE"/>
    <w:rsid w:val="00926FD5"/>
    <w:rsid w:val="009515CA"/>
    <w:rsid w:val="00984419"/>
    <w:rsid w:val="0099676B"/>
    <w:rsid w:val="009A3E60"/>
    <w:rsid w:val="009F35BE"/>
    <w:rsid w:val="00A10648"/>
    <w:rsid w:val="00A21CF0"/>
    <w:rsid w:val="00A22EF7"/>
    <w:rsid w:val="00AA59D6"/>
    <w:rsid w:val="00AD7CE2"/>
    <w:rsid w:val="00B04658"/>
    <w:rsid w:val="00B0511A"/>
    <w:rsid w:val="00B079F1"/>
    <w:rsid w:val="00B167E2"/>
    <w:rsid w:val="00B23141"/>
    <w:rsid w:val="00B3277C"/>
    <w:rsid w:val="00B33C60"/>
    <w:rsid w:val="00B478F9"/>
    <w:rsid w:val="00B82570"/>
    <w:rsid w:val="00B971D8"/>
    <w:rsid w:val="00BA5105"/>
    <w:rsid w:val="00BE6CBE"/>
    <w:rsid w:val="00C01CDE"/>
    <w:rsid w:val="00C23F98"/>
    <w:rsid w:val="00C40B9F"/>
    <w:rsid w:val="00C56F39"/>
    <w:rsid w:val="00C742AB"/>
    <w:rsid w:val="00CA2A3C"/>
    <w:rsid w:val="00CB3B74"/>
    <w:rsid w:val="00CF244B"/>
    <w:rsid w:val="00D00564"/>
    <w:rsid w:val="00D0316F"/>
    <w:rsid w:val="00D249FB"/>
    <w:rsid w:val="00D316F9"/>
    <w:rsid w:val="00D40097"/>
    <w:rsid w:val="00D51D8C"/>
    <w:rsid w:val="00D71427"/>
    <w:rsid w:val="00DF73DA"/>
    <w:rsid w:val="00E06746"/>
    <w:rsid w:val="00E07561"/>
    <w:rsid w:val="00E20724"/>
    <w:rsid w:val="00E342A8"/>
    <w:rsid w:val="00E51357"/>
    <w:rsid w:val="00E54594"/>
    <w:rsid w:val="00E550EA"/>
    <w:rsid w:val="00E559F4"/>
    <w:rsid w:val="00E55F6A"/>
    <w:rsid w:val="00E77A8E"/>
    <w:rsid w:val="00EA65B5"/>
    <w:rsid w:val="00EC1411"/>
    <w:rsid w:val="00F15A4A"/>
    <w:rsid w:val="00F27CDC"/>
    <w:rsid w:val="00F31AED"/>
    <w:rsid w:val="00F72B16"/>
    <w:rsid w:val="00F77299"/>
    <w:rsid w:val="00F91FED"/>
    <w:rsid w:val="00F930D5"/>
    <w:rsid w:val="00FA34DD"/>
    <w:rsid w:val="00FC71CA"/>
    <w:rsid w:val="00FD7376"/>
    <w:rsid w:val="011A1B82"/>
    <w:rsid w:val="01A2386D"/>
    <w:rsid w:val="02122738"/>
    <w:rsid w:val="02143CD5"/>
    <w:rsid w:val="023A109F"/>
    <w:rsid w:val="0373465F"/>
    <w:rsid w:val="0379027C"/>
    <w:rsid w:val="03B34CB8"/>
    <w:rsid w:val="043664B6"/>
    <w:rsid w:val="04575034"/>
    <w:rsid w:val="04622EAA"/>
    <w:rsid w:val="04915053"/>
    <w:rsid w:val="04FD5870"/>
    <w:rsid w:val="05123ADE"/>
    <w:rsid w:val="05607845"/>
    <w:rsid w:val="057B7802"/>
    <w:rsid w:val="06521A0C"/>
    <w:rsid w:val="065C266F"/>
    <w:rsid w:val="06AB3C4A"/>
    <w:rsid w:val="06DF54E8"/>
    <w:rsid w:val="06EE5BA7"/>
    <w:rsid w:val="06F166AB"/>
    <w:rsid w:val="085865D5"/>
    <w:rsid w:val="089734BB"/>
    <w:rsid w:val="089D4136"/>
    <w:rsid w:val="08E86AFA"/>
    <w:rsid w:val="08FD4BD5"/>
    <w:rsid w:val="098C3315"/>
    <w:rsid w:val="0A037886"/>
    <w:rsid w:val="0A36214C"/>
    <w:rsid w:val="0A830DC8"/>
    <w:rsid w:val="0AE11493"/>
    <w:rsid w:val="0B177D20"/>
    <w:rsid w:val="0BB7298A"/>
    <w:rsid w:val="0BD9457E"/>
    <w:rsid w:val="0D615C08"/>
    <w:rsid w:val="0D744D72"/>
    <w:rsid w:val="0DC07858"/>
    <w:rsid w:val="0DD92858"/>
    <w:rsid w:val="0DE70C46"/>
    <w:rsid w:val="0E115079"/>
    <w:rsid w:val="0F9C6171"/>
    <w:rsid w:val="102218E0"/>
    <w:rsid w:val="10281E12"/>
    <w:rsid w:val="10A037AC"/>
    <w:rsid w:val="10A65B52"/>
    <w:rsid w:val="10BA7EBA"/>
    <w:rsid w:val="114D6C5F"/>
    <w:rsid w:val="13935BE9"/>
    <w:rsid w:val="139619CA"/>
    <w:rsid w:val="14B9429A"/>
    <w:rsid w:val="14BB0716"/>
    <w:rsid w:val="15174D00"/>
    <w:rsid w:val="156F0C08"/>
    <w:rsid w:val="15BE23EA"/>
    <w:rsid w:val="162C2B0A"/>
    <w:rsid w:val="16C35129"/>
    <w:rsid w:val="16D915C0"/>
    <w:rsid w:val="1705007E"/>
    <w:rsid w:val="17F515F6"/>
    <w:rsid w:val="17FC4009"/>
    <w:rsid w:val="18267CA4"/>
    <w:rsid w:val="189179DC"/>
    <w:rsid w:val="18DF7738"/>
    <w:rsid w:val="198A5B72"/>
    <w:rsid w:val="19C56C72"/>
    <w:rsid w:val="19CD1A9E"/>
    <w:rsid w:val="19CD785E"/>
    <w:rsid w:val="1A670100"/>
    <w:rsid w:val="1B3C357F"/>
    <w:rsid w:val="1B764DF0"/>
    <w:rsid w:val="1BCE1772"/>
    <w:rsid w:val="1BF9747E"/>
    <w:rsid w:val="1C6A0474"/>
    <w:rsid w:val="1CA27B15"/>
    <w:rsid w:val="1CC842FE"/>
    <w:rsid w:val="1CD57DB0"/>
    <w:rsid w:val="1D2F3506"/>
    <w:rsid w:val="1D77041C"/>
    <w:rsid w:val="1D8A1DEB"/>
    <w:rsid w:val="1D9F6054"/>
    <w:rsid w:val="1DFE1717"/>
    <w:rsid w:val="1E0B32C6"/>
    <w:rsid w:val="1E743DAA"/>
    <w:rsid w:val="1EDD3DE6"/>
    <w:rsid w:val="1EFD771A"/>
    <w:rsid w:val="1F7674CB"/>
    <w:rsid w:val="1FA05708"/>
    <w:rsid w:val="21452EA3"/>
    <w:rsid w:val="21463165"/>
    <w:rsid w:val="21ED35E0"/>
    <w:rsid w:val="22533211"/>
    <w:rsid w:val="22EA5D72"/>
    <w:rsid w:val="24814DE7"/>
    <w:rsid w:val="24C552BC"/>
    <w:rsid w:val="255B2E34"/>
    <w:rsid w:val="25625496"/>
    <w:rsid w:val="25B67243"/>
    <w:rsid w:val="25C617C9"/>
    <w:rsid w:val="25EB634E"/>
    <w:rsid w:val="26753AB1"/>
    <w:rsid w:val="268402B1"/>
    <w:rsid w:val="26EF5511"/>
    <w:rsid w:val="27041FC3"/>
    <w:rsid w:val="27A77E5B"/>
    <w:rsid w:val="28762BC2"/>
    <w:rsid w:val="28BB61E6"/>
    <w:rsid w:val="29644206"/>
    <w:rsid w:val="29D77C6B"/>
    <w:rsid w:val="2C6328DE"/>
    <w:rsid w:val="2CDA2D2E"/>
    <w:rsid w:val="2D083382"/>
    <w:rsid w:val="2D4F7C18"/>
    <w:rsid w:val="2E057F04"/>
    <w:rsid w:val="2EAA3E67"/>
    <w:rsid w:val="2F8630D7"/>
    <w:rsid w:val="2FCE74D7"/>
    <w:rsid w:val="2FE62715"/>
    <w:rsid w:val="30685E19"/>
    <w:rsid w:val="307F317A"/>
    <w:rsid w:val="314F1BC2"/>
    <w:rsid w:val="314F3970"/>
    <w:rsid w:val="31E02916"/>
    <w:rsid w:val="31FC5542"/>
    <w:rsid w:val="333E48DD"/>
    <w:rsid w:val="33C15C28"/>
    <w:rsid w:val="350D3E75"/>
    <w:rsid w:val="351C3501"/>
    <w:rsid w:val="357C2132"/>
    <w:rsid w:val="362A675A"/>
    <w:rsid w:val="36916485"/>
    <w:rsid w:val="3708137B"/>
    <w:rsid w:val="38C741EA"/>
    <w:rsid w:val="38D049EC"/>
    <w:rsid w:val="38D67815"/>
    <w:rsid w:val="396275B1"/>
    <w:rsid w:val="396A50BF"/>
    <w:rsid w:val="397F340C"/>
    <w:rsid w:val="39DA0497"/>
    <w:rsid w:val="3A7A63EE"/>
    <w:rsid w:val="3AA50AA5"/>
    <w:rsid w:val="3AB97A7F"/>
    <w:rsid w:val="3B1F7C34"/>
    <w:rsid w:val="3B4673E5"/>
    <w:rsid w:val="3BB53E23"/>
    <w:rsid w:val="3C2F12D6"/>
    <w:rsid w:val="3C6B3334"/>
    <w:rsid w:val="3C9B3F0D"/>
    <w:rsid w:val="3D0C4772"/>
    <w:rsid w:val="3D2C4512"/>
    <w:rsid w:val="3E1F4B9A"/>
    <w:rsid w:val="3E7E663D"/>
    <w:rsid w:val="3EB538E1"/>
    <w:rsid w:val="3F714D39"/>
    <w:rsid w:val="402F392B"/>
    <w:rsid w:val="40721429"/>
    <w:rsid w:val="40EB5B85"/>
    <w:rsid w:val="410A0055"/>
    <w:rsid w:val="415B010F"/>
    <w:rsid w:val="419F3783"/>
    <w:rsid w:val="41C5062C"/>
    <w:rsid w:val="425C2571"/>
    <w:rsid w:val="42F81272"/>
    <w:rsid w:val="44913E48"/>
    <w:rsid w:val="44AC2A71"/>
    <w:rsid w:val="45284F78"/>
    <w:rsid w:val="46EE53E4"/>
    <w:rsid w:val="47555600"/>
    <w:rsid w:val="47E37E31"/>
    <w:rsid w:val="4807441C"/>
    <w:rsid w:val="48832BB7"/>
    <w:rsid w:val="48C05FF2"/>
    <w:rsid w:val="49CC559E"/>
    <w:rsid w:val="4A1876C5"/>
    <w:rsid w:val="4A5971B6"/>
    <w:rsid w:val="4A8A00DF"/>
    <w:rsid w:val="4ACC2753"/>
    <w:rsid w:val="4AD964BB"/>
    <w:rsid w:val="4B2477C4"/>
    <w:rsid w:val="4C096758"/>
    <w:rsid w:val="4C5D5017"/>
    <w:rsid w:val="4C8D4E2D"/>
    <w:rsid w:val="4D20417A"/>
    <w:rsid w:val="4D464668"/>
    <w:rsid w:val="4DA13687"/>
    <w:rsid w:val="4DF23BA9"/>
    <w:rsid w:val="4E472B75"/>
    <w:rsid w:val="4EC76DE4"/>
    <w:rsid w:val="4EDE2D1C"/>
    <w:rsid w:val="4EDF0D6E"/>
    <w:rsid w:val="4F644320"/>
    <w:rsid w:val="50485259"/>
    <w:rsid w:val="50EF7E1E"/>
    <w:rsid w:val="517F39A6"/>
    <w:rsid w:val="51FF59E1"/>
    <w:rsid w:val="521C7446"/>
    <w:rsid w:val="53874D93"/>
    <w:rsid w:val="53A2397B"/>
    <w:rsid w:val="5437654D"/>
    <w:rsid w:val="556A1553"/>
    <w:rsid w:val="55806361"/>
    <w:rsid w:val="55C04658"/>
    <w:rsid w:val="564032AB"/>
    <w:rsid w:val="56B75990"/>
    <w:rsid w:val="575C4787"/>
    <w:rsid w:val="587D0513"/>
    <w:rsid w:val="58AF095A"/>
    <w:rsid w:val="5A177889"/>
    <w:rsid w:val="5A290E2B"/>
    <w:rsid w:val="5AE02E8D"/>
    <w:rsid w:val="5BE321D5"/>
    <w:rsid w:val="5C863D9F"/>
    <w:rsid w:val="5D2F0028"/>
    <w:rsid w:val="5D65524F"/>
    <w:rsid w:val="5DAA02F6"/>
    <w:rsid w:val="5E3414AF"/>
    <w:rsid w:val="5E372ED5"/>
    <w:rsid w:val="5E746281"/>
    <w:rsid w:val="5F49568B"/>
    <w:rsid w:val="5F69049F"/>
    <w:rsid w:val="600E14E6"/>
    <w:rsid w:val="602A297F"/>
    <w:rsid w:val="60455B9B"/>
    <w:rsid w:val="612B17BB"/>
    <w:rsid w:val="61BA7C63"/>
    <w:rsid w:val="620025E1"/>
    <w:rsid w:val="62D95506"/>
    <w:rsid w:val="647A7C13"/>
    <w:rsid w:val="664A2064"/>
    <w:rsid w:val="68045F93"/>
    <w:rsid w:val="68274832"/>
    <w:rsid w:val="68672E92"/>
    <w:rsid w:val="68A044D6"/>
    <w:rsid w:val="69074001"/>
    <w:rsid w:val="69596AB6"/>
    <w:rsid w:val="69604852"/>
    <w:rsid w:val="6A124D21"/>
    <w:rsid w:val="6A7756E9"/>
    <w:rsid w:val="6AB52FED"/>
    <w:rsid w:val="6B3248AD"/>
    <w:rsid w:val="6B39476E"/>
    <w:rsid w:val="6B833C3B"/>
    <w:rsid w:val="6BA14F6A"/>
    <w:rsid w:val="6C4552C6"/>
    <w:rsid w:val="6CC17134"/>
    <w:rsid w:val="6D7E3F37"/>
    <w:rsid w:val="6DBE5C5D"/>
    <w:rsid w:val="6DEE7EDF"/>
    <w:rsid w:val="6E707558"/>
    <w:rsid w:val="6EC111B3"/>
    <w:rsid w:val="6F0532E4"/>
    <w:rsid w:val="6FD8753A"/>
    <w:rsid w:val="700A2577"/>
    <w:rsid w:val="7077241C"/>
    <w:rsid w:val="708965C4"/>
    <w:rsid w:val="70DF3049"/>
    <w:rsid w:val="711C016E"/>
    <w:rsid w:val="71775FF0"/>
    <w:rsid w:val="71E6728A"/>
    <w:rsid w:val="72CF7EB2"/>
    <w:rsid w:val="733158DC"/>
    <w:rsid w:val="743968A9"/>
    <w:rsid w:val="75F54C00"/>
    <w:rsid w:val="764F1DA2"/>
    <w:rsid w:val="76723D8A"/>
    <w:rsid w:val="77640DC4"/>
    <w:rsid w:val="77EE375B"/>
    <w:rsid w:val="78302376"/>
    <w:rsid w:val="78650FA3"/>
    <w:rsid w:val="789D27E0"/>
    <w:rsid w:val="78DB0ACA"/>
    <w:rsid w:val="79551E04"/>
    <w:rsid w:val="79A823D2"/>
    <w:rsid w:val="79C962C2"/>
    <w:rsid w:val="79F20909"/>
    <w:rsid w:val="7A6E10D6"/>
    <w:rsid w:val="7B267CEC"/>
    <w:rsid w:val="7B3D3740"/>
    <w:rsid w:val="7B7A6DA9"/>
    <w:rsid w:val="7BE462F0"/>
    <w:rsid w:val="7C0939F5"/>
    <w:rsid w:val="7C3A76D7"/>
    <w:rsid w:val="7CD44BEF"/>
    <w:rsid w:val="7CE3031B"/>
    <w:rsid w:val="7D3D633F"/>
    <w:rsid w:val="7EC93785"/>
    <w:rsid w:val="7ECE2C72"/>
    <w:rsid w:val="7F4B3BA7"/>
    <w:rsid w:val="7F871AF4"/>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5E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kern w:val="2"/>
      <w:sz w:val="24"/>
      <w:szCs w:val="24"/>
    </w:rPr>
  </w:style>
  <w:style w:type="paragraph" w:styleId="1">
    <w:name w:val="heading 1"/>
    <w:basedOn w:val="a"/>
    <w:next w:val="a"/>
    <w:link w:val="10"/>
    <w:qFormat/>
    <w:pPr>
      <w:spacing w:beforeLines="100" w:before="322" w:afterLines="100" w:after="322"/>
      <w:ind w:firstLineChars="0" w:firstLine="0"/>
      <w:jc w:val="center"/>
      <w:outlineLvl w:val="0"/>
    </w:pPr>
    <w:rPr>
      <w:rFonts w:eastAsia="黑体"/>
      <w:color w:val="000000"/>
      <w:sz w:val="36"/>
      <w:szCs w:val="32"/>
      <w:shd w:val="clear" w:color="auto" w:fill="FFFFFF"/>
    </w:rPr>
  </w:style>
  <w:style w:type="paragraph" w:styleId="2">
    <w:name w:val="heading 2"/>
    <w:basedOn w:val="a"/>
    <w:next w:val="a"/>
    <w:link w:val="20"/>
    <w:unhideWhenUsed/>
    <w:qFormat/>
    <w:pPr>
      <w:spacing w:beforeLines="50" w:before="161" w:afterLines="50" w:after="161"/>
      <w:ind w:firstLineChars="0" w:firstLine="0"/>
      <w:jc w:val="center"/>
      <w:outlineLvl w:val="1"/>
    </w:pPr>
    <w:rPr>
      <w:rFonts w:eastAsia="黑体"/>
      <w:bCs/>
      <w:sz w:val="30"/>
      <w:szCs w:val="28"/>
      <w:shd w:val="clear" w:color="auto" w:fill="FFFFFF"/>
    </w:rPr>
  </w:style>
  <w:style w:type="paragraph" w:styleId="3">
    <w:name w:val="heading 3"/>
    <w:basedOn w:val="a"/>
    <w:next w:val="a"/>
    <w:qFormat/>
    <w:pPr>
      <w:spacing w:beforeLines="50" w:before="161" w:afterLines="50" w:after="161"/>
      <w:ind w:firstLine="560"/>
      <w:outlineLvl w:val="2"/>
    </w:pPr>
    <w:rPr>
      <w:rFonts w:eastAsia="华文中宋"/>
      <w:sz w:val="28"/>
    </w:rPr>
  </w:style>
  <w:style w:type="paragraph" w:styleId="4">
    <w:name w:val="heading 4"/>
    <w:basedOn w:val="a"/>
    <w:next w:val="a"/>
    <w:qFormat/>
    <w:pPr>
      <w:ind w:firstLine="480"/>
      <w:jc w:val="left"/>
      <w:outlineLvl w:val="3"/>
    </w:pPr>
    <w:rPr>
      <w:rFonts w:eastAsia="楷体"/>
      <w:bCs/>
    </w:rPr>
  </w:style>
  <w:style w:type="paragraph" w:styleId="6">
    <w:name w:val="heading 6"/>
    <w:basedOn w:val="a"/>
    <w:next w:val="a"/>
    <w:qFormat/>
    <w:pPr>
      <w:keepNext/>
      <w:ind w:firstLine="600"/>
      <w:jc w:val="center"/>
      <w:outlineLvl w:val="5"/>
    </w:pPr>
    <w:rPr>
      <w:rFonts w:eastAsia="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unhideWhenUsed/>
    <w:qFormat/>
    <w:pPr>
      <w:keepNext/>
      <w:jc w:val="center"/>
    </w:pPr>
    <w:rPr>
      <w:rFonts w:cs="Times New Roman (标题 CS)"/>
      <w:kern w:val="2"/>
      <w:sz w:val="24"/>
    </w:rPr>
  </w:style>
  <w:style w:type="paragraph" w:styleId="a4">
    <w:name w:val="annotation text"/>
    <w:basedOn w:val="a"/>
    <w:link w:val="a5"/>
    <w:qFormat/>
    <w:pPr>
      <w:jc w:val="left"/>
    </w:pPr>
  </w:style>
  <w:style w:type="paragraph" w:styleId="a6">
    <w:name w:val="Body Text"/>
    <w:basedOn w:val="a"/>
    <w:qFormat/>
    <w:pPr>
      <w:jc w:val="center"/>
    </w:pPr>
    <w:rPr>
      <w:rFonts w:eastAsia="黑体"/>
      <w:sz w:val="52"/>
    </w:rPr>
  </w:style>
  <w:style w:type="paragraph" w:styleId="a7">
    <w:name w:val="Body Text Indent"/>
    <w:basedOn w:val="a"/>
    <w:qFormat/>
    <w:pPr>
      <w:widowControl/>
      <w:spacing w:after="120"/>
      <w:ind w:leftChars="200" w:left="420"/>
      <w:jc w:val="left"/>
    </w:pPr>
    <w:rPr>
      <w:kern w:val="0"/>
    </w:rPr>
  </w:style>
  <w:style w:type="paragraph" w:styleId="TOC3">
    <w:name w:val="toc 3"/>
    <w:next w:val="a"/>
    <w:uiPriority w:val="39"/>
    <w:qFormat/>
    <w:pPr>
      <w:spacing w:line="360" w:lineRule="auto"/>
      <w:ind w:leftChars="200" w:left="200"/>
    </w:pPr>
    <w:rPr>
      <w:kern w:val="2"/>
      <w:sz w:val="24"/>
      <w:szCs w:val="24"/>
    </w:rPr>
  </w:style>
  <w:style w:type="paragraph" w:styleId="a8">
    <w:name w:val="Plain Text"/>
    <w:basedOn w:val="a"/>
    <w:qFormat/>
    <w:rPr>
      <w:rFonts w:ascii="宋体" w:hAnsi="Courier New"/>
      <w:szCs w:val="20"/>
    </w:rPr>
  </w:style>
  <w:style w:type="paragraph" w:styleId="21">
    <w:name w:val="Body Text Indent 2"/>
    <w:basedOn w:val="a"/>
    <w:qFormat/>
    <w:pPr>
      <w:spacing w:after="120" w:line="480" w:lineRule="auto"/>
      <w:ind w:leftChars="200" w:left="420"/>
    </w:pPr>
    <w:rPr>
      <w:szCs w:val="21"/>
    </w:rPr>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qFormat/>
    <w:pPr>
      <w:pBdr>
        <w:bottom w:val="single" w:sz="6" w:space="1" w:color="auto"/>
      </w:pBdr>
      <w:tabs>
        <w:tab w:val="center" w:pos="4153"/>
        <w:tab w:val="right" w:pos="8306"/>
      </w:tabs>
      <w:snapToGrid w:val="0"/>
      <w:jc w:val="center"/>
    </w:pPr>
    <w:rPr>
      <w:kern w:val="2"/>
      <w:sz w:val="21"/>
      <w:szCs w:val="21"/>
    </w:rPr>
  </w:style>
  <w:style w:type="paragraph" w:styleId="TOC1">
    <w:name w:val="toc 1"/>
    <w:next w:val="a"/>
    <w:uiPriority w:val="39"/>
    <w:qFormat/>
    <w:pPr>
      <w:spacing w:line="360" w:lineRule="auto"/>
    </w:pPr>
    <w:rPr>
      <w:rFonts w:eastAsia="黑体"/>
      <w:kern w:val="2"/>
      <w:sz w:val="28"/>
      <w:szCs w:val="24"/>
    </w:rPr>
  </w:style>
  <w:style w:type="paragraph" w:styleId="ac">
    <w:name w:val="footnote text"/>
    <w:qFormat/>
    <w:pPr>
      <w:snapToGrid w:val="0"/>
      <w:jc w:val="both"/>
    </w:pPr>
    <w:rPr>
      <w:kern w:val="2"/>
      <w:sz w:val="18"/>
      <w:szCs w:val="18"/>
    </w:rPr>
  </w:style>
  <w:style w:type="paragraph" w:styleId="30">
    <w:name w:val="Body Text Indent 3"/>
    <w:basedOn w:val="a"/>
    <w:qFormat/>
    <w:pPr>
      <w:adjustRightInd w:val="0"/>
      <w:snapToGrid w:val="0"/>
      <w:spacing w:line="300" w:lineRule="auto"/>
      <w:ind w:firstLineChars="0" w:firstLine="540"/>
    </w:pPr>
    <w:rPr>
      <w:rFonts w:ascii="楷体_GB2312" w:eastAsia="楷体_GB2312"/>
      <w:bCs/>
      <w:sz w:val="28"/>
    </w:rPr>
  </w:style>
  <w:style w:type="paragraph" w:styleId="TOC2">
    <w:name w:val="toc 2"/>
    <w:next w:val="a"/>
    <w:uiPriority w:val="39"/>
    <w:qFormat/>
    <w:pPr>
      <w:spacing w:line="360" w:lineRule="auto"/>
      <w:ind w:leftChars="100" w:left="100"/>
    </w:pPr>
    <w:rPr>
      <w:rFonts w:eastAsia="黑体"/>
      <w:kern w:val="2"/>
      <w:sz w:val="24"/>
      <w:szCs w:val="24"/>
    </w:rPr>
  </w:style>
  <w:style w:type="paragraph" w:styleId="ad">
    <w:name w:val="Normal (Web)"/>
    <w:basedOn w:val="a"/>
    <w:qFormat/>
    <w:pPr>
      <w:widowControl/>
      <w:spacing w:before="100" w:beforeAutospacing="1" w:after="100" w:afterAutospacing="1"/>
      <w:jc w:val="left"/>
    </w:pPr>
    <w:rPr>
      <w:rFonts w:ascii="宋体" w:hAnsi="宋体"/>
      <w:color w:val="000000"/>
      <w:kern w:val="0"/>
    </w:rPr>
  </w:style>
  <w:style w:type="paragraph" w:styleId="ae">
    <w:name w:val="Title"/>
    <w:basedOn w:val="a"/>
    <w:qFormat/>
    <w:pPr>
      <w:spacing w:before="240" w:after="60"/>
      <w:jc w:val="center"/>
      <w:outlineLvl w:val="0"/>
    </w:pPr>
    <w:rPr>
      <w:rFonts w:ascii="Arial" w:hAnsi="Arial" w:cs="Arial"/>
      <w:b/>
      <w:bCs/>
      <w:sz w:val="32"/>
      <w:szCs w:val="32"/>
    </w:rPr>
  </w:style>
  <w:style w:type="paragraph" w:styleId="af">
    <w:name w:val="annotation subject"/>
    <w:basedOn w:val="a4"/>
    <w:next w:val="a4"/>
    <w:link w:val="af0"/>
    <w:rPr>
      <w:b/>
      <w:bCs/>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basedOn w:val="a0"/>
    <w:qFormat/>
    <w:rPr>
      <w:sz w:val="21"/>
      <w:szCs w:val="21"/>
    </w:rPr>
  </w:style>
  <w:style w:type="paragraph" w:customStyle="1" w:styleId="af5">
    <w:name w:val="缩写表"/>
    <w:basedOn w:val="TOC1"/>
    <w:pPr>
      <w:adjustRightInd w:val="0"/>
      <w:spacing w:after="120" w:line="400" w:lineRule="exact"/>
      <w:textAlignment w:val="baseline"/>
    </w:pPr>
    <w:rPr>
      <w:spacing w:val="10"/>
      <w:kern w:val="0"/>
      <w:sz w:val="24"/>
      <w:szCs w:val="20"/>
    </w:rPr>
  </w:style>
  <w:style w:type="paragraph" w:customStyle="1" w:styleId="Char">
    <w:name w:val="Char"/>
    <w:basedOn w:val="a"/>
    <w:qFormat/>
  </w:style>
  <w:style w:type="paragraph" w:customStyle="1" w:styleId="Style2">
    <w:name w:val="_Style 2"/>
    <w:basedOn w:val="a"/>
    <w:uiPriority w:val="99"/>
    <w:qFormat/>
    <w:pPr>
      <w:spacing w:line="400" w:lineRule="exact"/>
      <w:ind w:firstLine="420"/>
    </w:pPr>
  </w:style>
  <w:style w:type="paragraph" w:customStyle="1" w:styleId="11">
    <w:name w:val="标题1"/>
    <w:basedOn w:val="ae"/>
    <w:qFormat/>
    <w:pPr>
      <w:widowControl/>
      <w:adjustRightInd w:val="0"/>
      <w:spacing w:after="360" w:line="420" w:lineRule="exact"/>
      <w:textAlignment w:val="baseline"/>
      <w:outlineLvl w:val="9"/>
    </w:pPr>
    <w:rPr>
      <w:rFonts w:cs="Times New Roman"/>
      <w:b w:val="0"/>
      <w:bCs w:val="0"/>
      <w:kern w:val="0"/>
      <w:sz w:val="30"/>
      <w:szCs w:val="20"/>
    </w:rPr>
  </w:style>
  <w:style w:type="paragraph" w:customStyle="1" w:styleId="MDPI51figurecaption">
    <w:name w:val="MDPI_5.1_figure_caption"/>
    <w:basedOn w:val="a"/>
    <w:qFormat/>
    <w:pPr>
      <w:widowControl/>
      <w:adjustRightInd w:val="0"/>
      <w:snapToGrid w:val="0"/>
      <w:spacing w:before="120" w:after="240" w:line="260" w:lineRule="atLeast"/>
      <w:ind w:left="425" w:right="425"/>
    </w:pPr>
    <w:rPr>
      <w:rFonts w:ascii="Palatino Linotype" w:eastAsia="Times New Roman" w:hAnsi="Palatino Linotype"/>
      <w:color w:val="000000"/>
      <w:kern w:val="0"/>
      <w:sz w:val="18"/>
      <w:szCs w:val="20"/>
      <w:lang w:eastAsia="de-DE" w:bidi="en-US"/>
    </w:rPr>
  </w:style>
  <w:style w:type="character" w:customStyle="1" w:styleId="a5">
    <w:name w:val="批注文字 字符"/>
    <w:basedOn w:val="a0"/>
    <w:link w:val="a4"/>
    <w:qFormat/>
    <w:rPr>
      <w:kern w:val="2"/>
      <w:sz w:val="21"/>
      <w:szCs w:val="24"/>
    </w:rPr>
  </w:style>
  <w:style w:type="character" w:customStyle="1" w:styleId="af0">
    <w:name w:val="批注主题 字符"/>
    <w:basedOn w:val="a5"/>
    <w:link w:val="af"/>
    <w:qFormat/>
    <w:rPr>
      <w:b/>
      <w:bCs/>
      <w:kern w:val="2"/>
      <w:sz w:val="21"/>
      <w:szCs w:val="24"/>
    </w:rPr>
  </w:style>
  <w:style w:type="character" w:styleId="af6">
    <w:name w:val="Placeholder Text"/>
    <w:basedOn w:val="a0"/>
    <w:uiPriority w:val="99"/>
    <w:unhideWhenUsed/>
    <w:rPr>
      <w:color w:val="808080"/>
    </w:rPr>
  </w:style>
  <w:style w:type="character" w:customStyle="1" w:styleId="20">
    <w:name w:val="标题 2 字符"/>
    <w:basedOn w:val="a0"/>
    <w:link w:val="2"/>
    <w:qFormat/>
    <w:rPr>
      <w:rFonts w:eastAsia="黑体"/>
      <w:bCs/>
      <w:kern w:val="2"/>
      <w:sz w:val="30"/>
      <w:szCs w:val="28"/>
    </w:rPr>
  </w:style>
  <w:style w:type="character" w:customStyle="1" w:styleId="10">
    <w:name w:val="标题 1 字符"/>
    <w:basedOn w:val="a0"/>
    <w:link w:val="1"/>
    <w:qFormat/>
    <w:rPr>
      <w:rFonts w:eastAsia="黑体"/>
      <w:color w:val="000000"/>
      <w:kern w:val="2"/>
      <w:sz w:val="36"/>
      <w:szCs w:val="32"/>
    </w:rPr>
  </w:style>
  <w:style w:type="paragraph" w:styleId="af7">
    <w:name w:val="List Paragraph"/>
    <w:basedOn w:val="a"/>
    <w:uiPriority w:val="99"/>
    <w:qFormat/>
    <w:pPr>
      <w:ind w:firstLine="420"/>
    </w:pPr>
  </w:style>
  <w:style w:type="paragraph" w:styleId="af8">
    <w:name w:val="Revision"/>
    <w:hidden/>
    <w:uiPriority w:val="99"/>
    <w:semiHidden/>
    <w:rsid w:val="008B201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8A259055-701F-E841-97CE-15E9265A59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Pages>
  <Words>1545</Words>
  <Characters>8813</Characters>
  <Application>Microsoft Office Word</Application>
  <DocSecurity>0</DocSecurity>
  <Lines>73</Lines>
  <Paragraphs>20</Paragraphs>
  <ScaleCrop>false</ScaleCrop>
  <Manager/>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
  <cp:lastModifiedBy/>
  <cp:revision>28</cp:revision>
  <cp:lastPrinted>2023-09-20T02:01:00Z</cp:lastPrinted>
  <dcterms:created xsi:type="dcterms:W3CDTF">2023-12-26T03:24:00Z</dcterms:created>
  <dcterms:modified xsi:type="dcterms:W3CDTF">2024-04-10T02:56:00Z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RubyTemplateID">
    <vt:lpwstr>6</vt:lpwstr>
  </property>
  <property fmtid="{D5CDD505-2E9C-101B-9397-08002B2CF9AE}" pid="4" name="ICV">
    <vt:lpwstr>E6E3B63726474B61AB900FE391AB2204</vt:lpwstr>
  </property>
</Properties>
</file>