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75C92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导师审核指南</w:t>
      </w:r>
    </w:p>
    <w:p w14:paraId="6D061D4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1、进入项目管理应用搜索关键字-“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最高法第十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批法律实习生项目</w:t>
      </w:r>
      <w:r>
        <w:rPr>
          <w:rFonts w:hint="eastAsia"/>
          <w:lang w:val="en-US" w:eastAsia="zh-CN"/>
        </w:rPr>
        <w:t>”</w:t>
      </w:r>
    </w:p>
    <w:p w14:paraId="5FA2FB7B">
      <w:r>
        <w:drawing>
          <wp:inline distT="0" distB="0" distL="114300" distR="114300">
            <wp:extent cx="5266055" cy="256667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724E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点击审核进入审核列表页</w:t>
      </w:r>
    </w:p>
    <w:p w14:paraId="2960E726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8308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0801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可勾选学生，点击按钮批量审核</w:t>
      </w:r>
    </w:p>
    <w:p w14:paraId="2AEB736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243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312C"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或者点击“详情”进入详情页单个审核</w:t>
      </w:r>
    </w:p>
    <w:p w14:paraId="5CC4F2F0">
      <w:pPr>
        <w:numPr>
          <w:ilvl w:val="0"/>
          <w:numId w:val="0"/>
        </w:numPr>
        <w:ind w:firstLine="630" w:firstLineChars="300"/>
      </w:pPr>
      <w:r>
        <w:drawing>
          <wp:inline distT="0" distB="0" distL="114300" distR="114300">
            <wp:extent cx="2790825" cy="2219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25B2"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698750"/>
            <wp:effectExtent l="0" t="0" r="1206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EB6EC"/>
    <w:multiLevelType w:val="multilevel"/>
    <w:tmpl w:val="146EB6EC"/>
    <w:lvl w:ilvl="0" w:tentative="0">
      <w:start w:val="1"/>
      <w:numFmt w:val="decimal"/>
      <w:pStyle w:val="2"/>
      <w:lvlText w:val="%1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leftChars="0" w:firstLine="0" w:firstLineChars="0"/>
      </w:pPr>
      <w:rPr>
        <w:rFonts w:hint="eastAsia" w:ascii="Times New Roman" w:hAnsi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284"/>
        </w:tabs>
        <w:ind w:left="128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428"/>
        </w:tabs>
        <w:ind w:left="142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572"/>
        </w:tabs>
        <w:ind w:left="157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716"/>
        </w:tabs>
        <w:ind w:left="171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eastAsia"/>
      </w:rPr>
    </w:lvl>
  </w:abstractNum>
  <w:abstractNum w:abstractNumId="1">
    <w:nsid w:val="28852B47"/>
    <w:multiLevelType w:val="singleLevel"/>
    <w:tmpl w:val="28852B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I4NzRkMWQ2OGNjZWQwMjM4NWY5NjQ0MzgyMjYifQ=="/>
  </w:docVars>
  <w:rsids>
    <w:rsidRoot w:val="2FAA425A"/>
    <w:rsid w:val="00855E02"/>
    <w:rsid w:val="02AC1853"/>
    <w:rsid w:val="02C85749"/>
    <w:rsid w:val="042A7FD6"/>
    <w:rsid w:val="05AF21E2"/>
    <w:rsid w:val="05D76E90"/>
    <w:rsid w:val="073564A6"/>
    <w:rsid w:val="0CB32ECF"/>
    <w:rsid w:val="0F294515"/>
    <w:rsid w:val="1107384C"/>
    <w:rsid w:val="16DE4E80"/>
    <w:rsid w:val="173B7E97"/>
    <w:rsid w:val="18F24FD1"/>
    <w:rsid w:val="1E9B6599"/>
    <w:rsid w:val="1F2F348A"/>
    <w:rsid w:val="209E3FD9"/>
    <w:rsid w:val="219771C8"/>
    <w:rsid w:val="243643B7"/>
    <w:rsid w:val="256C6B21"/>
    <w:rsid w:val="2EA37CDB"/>
    <w:rsid w:val="2FAA425A"/>
    <w:rsid w:val="357E6960"/>
    <w:rsid w:val="37183DAC"/>
    <w:rsid w:val="385A4A97"/>
    <w:rsid w:val="394A3E72"/>
    <w:rsid w:val="397B08D9"/>
    <w:rsid w:val="39921642"/>
    <w:rsid w:val="3D510321"/>
    <w:rsid w:val="3D6F71B7"/>
    <w:rsid w:val="3FA86034"/>
    <w:rsid w:val="41CC58BA"/>
    <w:rsid w:val="436D103D"/>
    <w:rsid w:val="43D612F9"/>
    <w:rsid w:val="469016DD"/>
    <w:rsid w:val="47C22C96"/>
    <w:rsid w:val="513B6A6E"/>
    <w:rsid w:val="5AA339F2"/>
    <w:rsid w:val="5E71523F"/>
    <w:rsid w:val="60191BB5"/>
    <w:rsid w:val="62021D6F"/>
    <w:rsid w:val="62F65DBE"/>
    <w:rsid w:val="64393509"/>
    <w:rsid w:val="6F2B1686"/>
    <w:rsid w:val="6F4B2E60"/>
    <w:rsid w:val="6F8937F7"/>
    <w:rsid w:val="6FAE0231"/>
    <w:rsid w:val="709D54A4"/>
    <w:rsid w:val="733C6D50"/>
    <w:rsid w:val="7410066F"/>
    <w:rsid w:val="751D4F15"/>
    <w:rsid w:val="76041D8F"/>
    <w:rsid w:val="77BF0501"/>
    <w:rsid w:val="7BBD3F1A"/>
    <w:rsid w:val="7D1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beforeAutospacing="1" w:afterAutospacing="1"/>
      <w:ind w:firstLine="104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40" w:after="330"/>
      <w:ind w:left="0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  <w:tab w:val="left" w:pos="996"/>
        <w:tab w:val="left" w:pos="3411"/>
      </w:tabs>
      <w:spacing w:before="260" w:after="260" w:line="415" w:lineRule="auto"/>
      <w:ind w:left="0" w:firstLine="0"/>
      <w:outlineLvl w:val="1"/>
    </w:pPr>
    <w:rPr>
      <w:rFonts w:ascii="Arial" w:hAnsi="Arial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156" w:after="156" w:line="360" w:lineRule="auto"/>
      <w:ind w:firstLineChars="0"/>
      <w:outlineLvl w:val="2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beforeLines="0" w:beforeAutospacing="0" w:after="290" w:afterLines="0" w:afterAutospacing="0" w:line="372" w:lineRule="auto"/>
      <w:ind w:left="128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142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157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71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86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200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qFormat/>
    <w:uiPriority w:val="9"/>
    <w:rPr>
      <w:rFonts w:ascii="Arial" w:hAnsi="Arial" w:cs="Times New Roman" w:eastAsiaTheme="majorEastAsia"/>
      <w:b/>
      <w:bCs/>
      <w:sz w:val="28"/>
      <w:szCs w:val="32"/>
    </w:rPr>
  </w:style>
  <w:style w:type="character" w:customStyle="1" w:styleId="14">
    <w:name w:val="标题 1 Char"/>
    <w:link w:val="2"/>
    <w:qFormat/>
    <w:locked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15">
    <w:name w:val="标题 3 Char"/>
    <w:link w:val="4"/>
    <w:qFormat/>
    <w:locked/>
    <w:uiPriority w:val="0"/>
    <w:rPr>
      <w:rFonts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2024-05-20T02:47:00Z</dcterms:created>
  <dc:creator>xrtrt</dc:creator>
  <cp:lastModifiedBy>User</cp:lastModifiedBy>
  <dcterms:modified xsi:type="dcterms:W3CDTF">2024-12-27T02:28:35Z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6936614F55AD4345B188D99435D66203_11</vt:lpwstr>
  </property>
  <property fmtid="{D5CDD505-2E9C-101B-9397-08002B2CF9AE}" pid="4" name="KSOTemplateDocerSaveRecord">
    <vt:lpwstr>eyJoZGlkIjoiMzA2NTBjMWNiMmQ4MDE3MGVjZWY2NmY2NmU3YWMzNDQifQ==</vt:lpwstr>
  </property>
</Properties>
</file>